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CAD6" w14:textId="77777777" w:rsidR="00A801BB" w:rsidRDefault="00524D3F">
      <w:pPr>
        <w:pStyle w:val="BodyText"/>
        <w:rPr>
          <w:rFonts w:ascii="Times New Roman"/>
          <w:sz w:val="14"/>
        </w:rPr>
      </w:pPr>
      <w:r>
        <w:pict w14:anchorId="6F4ACB58">
          <v:rect id="_x0000_s1028" style="position:absolute;margin-left:46.55pt;margin-top:286.3pt;width:223.1pt;height:13.45pt;z-index:-251658240;mso-position-horizontal-relative:page;mso-position-vertical-relative:page" fillcolor="#dfdfdf" stroked="f">
            <w10:wrap anchorx="page" anchory="page"/>
          </v:rect>
        </w:pict>
      </w:r>
    </w:p>
    <w:p w14:paraId="6F4ACAD7" w14:textId="18958CB1" w:rsidR="00A801BB" w:rsidRDefault="002E56AD">
      <w:pPr>
        <w:spacing w:before="101"/>
        <w:ind w:left="212"/>
        <w:rPr>
          <w:sz w:val="40"/>
        </w:rPr>
      </w:pPr>
      <w:r>
        <w:rPr>
          <w:noProof/>
        </w:rPr>
        <w:drawing>
          <wp:anchor distT="0" distB="0" distL="0" distR="0" simplePos="0" relativeHeight="251656192" behindDoc="0" locked="0" layoutInCell="1" allowOverlap="1" wp14:anchorId="6F4ACB59" wp14:editId="6F4ACB5A">
            <wp:simplePos x="0" y="0"/>
            <wp:positionH relativeFrom="page">
              <wp:posOffset>5817870</wp:posOffset>
            </wp:positionH>
            <wp:positionV relativeFrom="paragraph">
              <wp:posOffset>-107783</wp:posOffset>
            </wp:positionV>
            <wp:extent cx="1225549" cy="66103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5549" cy="661034"/>
                    </a:xfrm>
                    <a:prstGeom prst="rect">
                      <a:avLst/>
                    </a:prstGeom>
                  </pic:spPr>
                </pic:pic>
              </a:graphicData>
            </a:graphic>
          </wp:anchor>
        </w:drawing>
      </w:r>
      <w:r w:rsidR="00AA3C29">
        <w:rPr>
          <w:sz w:val="40"/>
        </w:rPr>
        <w:t>Part 67 o</w:t>
      </w:r>
      <w:r>
        <w:rPr>
          <w:sz w:val="40"/>
        </w:rPr>
        <w:t>perational colour vision assessment</w:t>
      </w:r>
    </w:p>
    <w:p w14:paraId="6F4ACAD8" w14:textId="77777777" w:rsidR="00A801BB" w:rsidRDefault="00A801BB">
      <w:pPr>
        <w:pStyle w:val="BodyText"/>
        <w:rPr>
          <w:sz w:val="20"/>
        </w:rPr>
      </w:pPr>
    </w:p>
    <w:p w14:paraId="6F4ACAD9" w14:textId="77777777" w:rsidR="00A801BB" w:rsidRDefault="00A801BB">
      <w:pPr>
        <w:pStyle w:val="BodyText"/>
        <w:spacing w:before="2"/>
        <w:rPr>
          <w:sz w:val="14"/>
        </w:rPr>
      </w:pPr>
    </w:p>
    <w:tbl>
      <w:tblPr>
        <w:tblW w:w="0" w:type="auto"/>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554"/>
        <w:gridCol w:w="1783"/>
        <w:gridCol w:w="1699"/>
        <w:gridCol w:w="1421"/>
        <w:gridCol w:w="1111"/>
        <w:gridCol w:w="713"/>
        <w:gridCol w:w="598"/>
        <w:gridCol w:w="1692"/>
      </w:tblGrid>
      <w:tr w:rsidR="00A801BB" w14:paraId="6F4ACAE0" w14:textId="77777777">
        <w:trPr>
          <w:trHeight w:hRule="exact" w:val="355"/>
        </w:trPr>
        <w:tc>
          <w:tcPr>
            <w:tcW w:w="637" w:type="dxa"/>
            <w:tcBorders>
              <w:bottom w:val="single" w:sz="4" w:space="0" w:color="BEBEBE"/>
              <w:right w:val="single" w:sz="4" w:space="0" w:color="C0C0C0"/>
            </w:tcBorders>
            <w:shd w:val="clear" w:color="auto" w:fill="DFDFDF"/>
          </w:tcPr>
          <w:p w14:paraId="6F4ACADA" w14:textId="77777777" w:rsidR="00A801BB" w:rsidRDefault="002E56AD">
            <w:pPr>
              <w:pStyle w:val="TableParagraph"/>
              <w:spacing w:before="42"/>
              <w:ind w:left="82" w:right="147"/>
              <w:jc w:val="center"/>
              <w:rPr>
                <w:sz w:val="20"/>
              </w:rPr>
            </w:pPr>
            <w:r>
              <w:rPr>
                <w:sz w:val="20"/>
              </w:rPr>
              <w:t>Title</w:t>
            </w:r>
          </w:p>
        </w:tc>
        <w:tc>
          <w:tcPr>
            <w:tcW w:w="554" w:type="dxa"/>
            <w:tcBorders>
              <w:left w:val="single" w:sz="4" w:space="0" w:color="C0C0C0"/>
              <w:bottom w:val="single" w:sz="4" w:space="0" w:color="BEBEBE"/>
              <w:right w:val="single" w:sz="4" w:space="0" w:color="C0C0C0"/>
            </w:tcBorders>
          </w:tcPr>
          <w:p w14:paraId="6F4ACADB" w14:textId="77777777" w:rsidR="00A801BB" w:rsidRDefault="00A801BB"/>
        </w:tc>
        <w:tc>
          <w:tcPr>
            <w:tcW w:w="1782" w:type="dxa"/>
            <w:tcBorders>
              <w:left w:val="single" w:sz="4" w:space="0" w:color="C0C0C0"/>
              <w:bottom w:val="single" w:sz="4" w:space="0" w:color="BEBEBE"/>
              <w:right w:val="single" w:sz="4" w:space="0" w:color="C0C0C0"/>
            </w:tcBorders>
            <w:shd w:val="clear" w:color="auto" w:fill="DFDFDF"/>
          </w:tcPr>
          <w:p w14:paraId="6F4ACADC" w14:textId="77777777" w:rsidR="00A801BB" w:rsidRDefault="002E56AD">
            <w:pPr>
              <w:pStyle w:val="TableParagraph"/>
              <w:spacing w:before="42"/>
              <w:ind w:left="102"/>
              <w:rPr>
                <w:sz w:val="20"/>
              </w:rPr>
            </w:pPr>
            <w:r>
              <w:rPr>
                <w:sz w:val="20"/>
              </w:rPr>
              <w:t>Given Name(s)</w:t>
            </w:r>
          </w:p>
        </w:tc>
        <w:tc>
          <w:tcPr>
            <w:tcW w:w="3120" w:type="dxa"/>
            <w:gridSpan w:val="2"/>
            <w:tcBorders>
              <w:left w:val="single" w:sz="4" w:space="0" w:color="C0C0C0"/>
              <w:bottom w:val="single" w:sz="4" w:space="0" w:color="BEBEBE"/>
              <w:right w:val="single" w:sz="4" w:space="0" w:color="BEBEBE"/>
            </w:tcBorders>
          </w:tcPr>
          <w:p w14:paraId="6F4ACADD" w14:textId="77777777" w:rsidR="00A801BB" w:rsidRDefault="00A801BB"/>
        </w:tc>
        <w:tc>
          <w:tcPr>
            <w:tcW w:w="1111" w:type="dxa"/>
            <w:tcBorders>
              <w:left w:val="single" w:sz="4" w:space="0" w:color="BEBEBE"/>
              <w:bottom w:val="single" w:sz="4" w:space="0" w:color="BEBEBE"/>
              <w:right w:val="single" w:sz="4" w:space="0" w:color="BEBEBE"/>
            </w:tcBorders>
            <w:shd w:val="clear" w:color="auto" w:fill="D9D9D9"/>
          </w:tcPr>
          <w:p w14:paraId="6F4ACADE" w14:textId="77777777" w:rsidR="00A801BB" w:rsidRDefault="002E56AD">
            <w:pPr>
              <w:pStyle w:val="TableParagraph"/>
              <w:spacing w:before="42"/>
              <w:rPr>
                <w:sz w:val="20"/>
              </w:rPr>
            </w:pPr>
            <w:r>
              <w:rPr>
                <w:sz w:val="20"/>
              </w:rPr>
              <w:t>Last Name</w:t>
            </w:r>
          </w:p>
        </w:tc>
        <w:tc>
          <w:tcPr>
            <w:tcW w:w="3002" w:type="dxa"/>
            <w:gridSpan w:val="3"/>
            <w:tcBorders>
              <w:left w:val="single" w:sz="4" w:space="0" w:color="BEBEBE"/>
              <w:bottom w:val="single" w:sz="4" w:space="0" w:color="BEBEBE"/>
            </w:tcBorders>
          </w:tcPr>
          <w:p w14:paraId="6F4ACADF" w14:textId="77777777" w:rsidR="00A801BB" w:rsidRDefault="00A801BB"/>
        </w:tc>
      </w:tr>
      <w:tr w:rsidR="00A801BB" w14:paraId="6F4ACAE5" w14:textId="77777777">
        <w:trPr>
          <w:trHeight w:hRule="exact" w:val="360"/>
        </w:trPr>
        <w:tc>
          <w:tcPr>
            <w:tcW w:w="2974" w:type="dxa"/>
            <w:gridSpan w:val="3"/>
            <w:tcBorders>
              <w:top w:val="single" w:sz="4" w:space="0" w:color="BEBEBE"/>
              <w:right w:val="single" w:sz="4" w:space="0" w:color="C0C0C0"/>
            </w:tcBorders>
            <w:shd w:val="clear" w:color="auto" w:fill="DFDFDF"/>
          </w:tcPr>
          <w:p w14:paraId="6F4ACAE1" w14:textId="77777777" w:rsidR="00A801BB" w:rsidRDefault="002E56AD">
            <w:pPr>
              <w:pStyle w:val="TableParagraph"/>
              <w:spacing w:before="40"/>
              <w:rPr>
                <w:sz w:val="20"/>
              </w:rPr>
            </w:pPr>
            <w:r>
              <w:rPr>
                <w:sz w:val="20"/>
              </w:rPr>
              <w:t>CAA Participant/Licence Number</w:t>
            </w:r>
          </w:p>
        </w:tc>
        <w:tc>
          <w:tcPr>
            <w:tcW w:w="1699" w:type="dxa"/>
            <w:tcBorders>
              <w:top w:val="single" w:sz="4" w:space="0" w:color="BEBEBE"/>
              <w:left w:val="single" w:sz="4" w:space="0" w:color="C0C0C0"/>
              <w:right w:val="single" w:sz="4" w:space="0" w:color="C0C0C0"/>
            </w:tcBorders>
          </w:tcPr>
          <w:p w14:paraId="6F4ACAE2" w14:textId="77777777" w:rsidR="00A801BB" w:rsidRDefault="00A801BB"/>
        </w:tc>
        <w:tc>
          <w:tcPr>
            <w:tcW w:w="1421" w:type="dxa"/>
            <w:tcBorders>
              <w:top w:val="single" w:sz="4" w:space="0" w:color="BEBEBE"/>
              <w:left w:val="single" w:sz="4" w:space="0" w:color="C0C0C0"/>
              <w:right w:val="single" w:sz="4" w:space="0" w:color="C0C0C0"/>
            </w:tcBorders>
            <w:shd w:val="clear" w:color="auto" w:fill="DFDFDF"/>
          </w:tcPr>
          <w:p w14:paraId="6F4ACAE3" w14:textId="77777777" w:rsidR="00A801BB" w:rsidRDefault="002E56AD">
            <w:pPr>
              <w:pStyle w:val="TableParagraph"/>
              <w:spacing w:before="40"/>
              <w:rPr>
                <w:sz w:val="20"/>
              </w:rPr>
            </w:pPr>
            <w:r>
              <w:rPr>
                <w:sz w:val="20"/>
              </w:rPr>
              <w:t>Date of Birth</w:t>
            </w:r>
          </w:p>
        </w:tc>
        <w:tc>
          <w:tcPr>
            <w:tcW w:w="4114" w:type="dxa"/>
            <w:gridSpan w:val="4"/>
            <w:tcBorders>
              <w:top w:val="single" w:sz="4" w:space="0" w:color="BEBEBE"/>
              <w:left w:val="single" w:sz="4" w:space="0" w:color="C0C0C0"/>
            </w:tcBorders>
          </w:tcPr>
          <w:p w14:paraId="6F4ACAE4" w14:textId="77777777" w:rsidR="00A801BB" w:rsidRDefault="00A801BB"/>
        </w:tc>
      </w:tr>
      <w:tr w:rsidR="00A801BB" w14:paraId="6F4ACAE7" w14:textId="77777777">
        <w:trPr>
          <w:trHeight w:hRule="exact" w:val="593"/>
        </w:trPr>
        <w:tc>
          <w:tcPr>
            <w:tcW w:w="10207" w:type="dxa"/>
            <w:gridSpan w:val="9"/>
            <w:tcBorders>
              <w:bottom w:val="single" w:sz="4" w:space="0" w:color="C0C0C0"/>
            </w:tcBorders>
            <w:shd w:val="clear" w:color="auto" w:fill="DFDFDF"/>
          </w:tcPr>
          <w:p w14:paraId="6F4ACAE6" w14:textId="4DD2F66C" w:rsidR="00A801BB" w:rsidRDefault="002E56AD">
            <w:pPr>
              <w:pStyle w:val="TableParagraph"/>
              <w:spacing w:before="35"/>
              <w:ind w:left="1691" w:right="247" w:hanging="1589"/>
              <w:rPr>
                <w:sz w:val="20"/>
              </w:rPr>
            </w:pPr>
            <w:r>
              <w:rPr>
                <w:sz w:val="20"/>
              </w:rPr>
              <w:t>Address for Service – The Civil Aviation Act 2023, s</w:t>
            </w:r>
            <w:r w:rsidR="000C5D76">
              <w:rPr>
                <w:sz w:val="20"/>
              </w:rPr>
              <w:t xml:space="preserve">ection </w:t>
            </w:r>
            <w:r>
              <w:rPr>
                <w:sz w:val="20"/>
              </w:rPr>
              <w:t>73, requires applicants to provide an address for service in New Zealand (ie, a physical address) and to promptly notify the Director of any changes.</w:t>
            </w:r>
          </w:p>
        </w:tc>
      </w:tr>
      <w:tr w:rsidR="00A801BB" w14:paraId="6F4ACAEB" w14:textId="77777777">
        <w:trPr>
          <w:trHeight w:hRule="exact" w:val="353"/>
        </w:trPr>
        <w:tc>
          <w:tcPr>
            <w:tcW w:w="7918" w:type="dxa"/>
            <w:gridSpan w:val="7"/>
            <w:tcBorders>
              <w:top w:val="single" w:sz="4" w:space="0" w:color="C0C0C0"/>
              <w:bottom w:val="single" w:sz="4" w:space="0" w:color="C0C0C0"/>
              <w:right w:val="single" w:sz="4" w:space="0" w:color="C0C0C0"/>
            </w:tcBorders>
          </w:tcPr>
          <w:p w14:paraId="6F4ACAE8" w14:textId="77777777" w:rsidR="00A801BB" w:rsidRDefault="00A801BB"/>
        </w:tc>
        <w:tc>
          <w:tcPr>
            <w:tcW w:w="598" w:type="dxa"/>
            <w:tcBorders>
              <w:top w:val="single" w:sz="4" w:space="0" w:color="C0C0C0"/>
              <w:left w:val="single" w:sz="4" w:space="0" w:color="C0C0C0"/>
              <w:bottom w:val="single" w:sz="4" w:space="0" w:color="C0C0C0"/>
              <w:right w:val="single" w:sz="4" w:space="0" w:color="C0C0C0"/>
            </w:tcBorders>
            <w:shd w:val="clear" w:color="auto" w:fill="D9D9D9"/>
          </w:tcPr>
          <w:p w14:paraId="6F4ACAE9" w14:textId="77777777" w:rsidR="00A801BB" w:rsidRDefault="002E56AD">
            <w:pPr>
              <w:pStyle w:val="TableParagraph"/>
              <w:spacing w:before="40"/>
              <w:rPr>
                <w:sz w:val="20"/>
              </w:rPr>
            </w:pPr>
            <w:r>
              <w:rPr>
                <w:sz w:val="20"/>
              </w:rPr>
              <w:t>Tel</w:t>
            </w:r>
          </w:p>
        </w:tc>
        <w:tc>
          <w:tcPr>
            <w:tcW w:w="1692" w:type="dxa"/>
            <w:tcBorders>
              <w:top w:val="single" w:sz="4" w:space="0" w:color="C0C0C0"/>
              <w:left w:val="single" w:sz="4" w:space="0" w:color="C0C0C0"/>
              <w:bottom w:val="single" w:sz="4" w:space="0" w:color="C0C0C0"/>
            </w:tcBorders>
          </w:tcPr>
          <w:p w14:paraId="6F4ACAEA" w14:textId="77777777" w:rsidR="00A801BB" w:rsidRDefault="00A801BB"/>
        </w:tc>
      </w:tr>
      <w:tr w:rsidR="00A801BB" w14:paraId="6F4ACAEF" w14:textId="77777777">
        <w:trPr>
          <w:trHeight w:hRule="exact" w:val="355"/>
        </w:trPr>
        <w:tc>
          <w:tcPr>
            <w:tcW w:w="7918" w:type="dxa"/>
            <w:gridSpan w:val="7"/>
            <w:tcBorders>
              <w:top w:val="single" w:sz="4" w:space="0" w:color="C0C0C0"/>
              <w:bottom w:val="single" w:sz="4" w:space="0" w:color="C0C0C0"/>
              <w:right w:val="single" w:sz="4" w:space="0" w:color="C0C0C0"/>
            </w:tcBorders>
          </w:tcPr>
          <w:p w14:paraId="6F4ACAEC" w14:textId="77777777" w:rsidR="00A801BB" w:rsidRDefault="00A801BB"/>
        </w:tc>
        <w:tc>
          <w:tcPr>
            <w:tcW w:w="598" w:type="dxa"/>
            <w:tcBorders>
              <w:top w:val="single" w:sz="4" w:space="0" w:color="C0C0C0"/>
              <w:left w:val="single" w:sz="4" w:space="0" w:color="C0C0C0"/>
              <w:bottom w:val="single" w:sz="4" w:space="0" w:color="C0C0C0"/>
              <w:right w:val="single" w:sz="4" w:space="0" w:color="C0C0C0"/>
            </w:tcBorders>
            <w:shd w:val="clear" w:color="auto" w:fill="D9D9D9"/>
          </w:tcPr>
          <w:p w14:paraId="6F4ACAED" w14:textId="77777777" w:rsidR="00A801BB" w:rsidRDefault="002E56AD">
            <w:pPr>
              <w:pStyle w:val="TableParagraph"/>
              <w:spacing w:before="40"/>
              <w:rPr>
                <w:sz w:val="20"/>
              </w:rPr>
            </w:pPr>
            <w:r>
              <w:rPr>
                <w:sz w:val="20"/>
              </w:rPr>
              <w:t>Mob</w:t>
            </w:r>
          </w:p>
        </w:tc>
        <w:tc>
          <w:tcPr>
            <w:tcW w:w="1692" w:type="dxa"/>
            <w:tcBorders>
              <w:top w:val="single" w:sz="4" w:space="0" w:color="C0C0C0"/>
              <w:left w:val="single" w:sz="4" w:space="0" w:color="C0C0C0"/>
              <w:bottom w:val="single" w:sz="4" w:space="0" w:color="C0C0C0"/>
            </w:tcBorders>
          </w:tcPr>
          <w:p w14:paraId="6F4ACAEE" w14:textId="77777777" w:rsidR="00A801BB" w:rsidRDefault="00A801BB"/>
        </w:tc>
      </w:tr>
      <w:tr w:rsidR="00A801BB" w14:paraId="6F4ACAF4" w14:textId="77777777">
        <w:trPr>
          <w:trHeight w:hRule="exact" w:val="354"/>
        </w:trPr>
        <w:tc>
          <w:tcPr>
            <w:tcW w:w="637" w:type="dxa"/>
            <w:tcBorders>
              <w:top w:val="single" w:sz="4" w:space="0" w:color="C0C0C0"/>
              <w:right w:val="single" w:sz="4" w:space="0" w:color="C0C0C0"/>
            </w:tcBorders>
            <w:shd w:val="clear" w:color="auto" w:fill="DFDFDF"/>
          </w:tcPr>
          <w:p w14:paraId="6F4ACAF0" w14:textId="77777777" w:rsidR="00A801BB" w:rsidRDefault="002E56AD">
            <w:pPr>
              <w:pStyle w:val="TableParagraph"/>
              <w:spacing w:before="40"/>
              <w:ind w:left="82" w:right="60"/>
              <w:jc w:val="center"/>
              <w:rPr>
                <w:sz w:val="20"/>
              </w:rPr>
            </w:pPr>
            <w:r>
              <w:rPr>
                <w:sz w:val="20"/>
              </w:rPr>
              <w:t>Email</w:t>
            </w:r>
          </w:p>
        </w:tc>
        <w:tc>
          <w:tcPr>
            <w:tcW w:w="7280" w:type="dxa"/>
            <w:gridSpan w:val="6"/>
            <w:tcBorders>
              <w:top w:val="single" w:sz="4" w:space="0" w:color="C0C0C0"/>
              <w:left w:val="single" w:sz="4" w:space="0" w:color="C0C0C0"/>
              <w:right w:val="single" w:sz="4" w:space="0" w:color="C0C0C0"/>
            </w:tcBorders>
          </w:tcPr>
          <w:p w14:paraId="6F4ACAF1" w14:textId="77777777" w:rsidR="00A801BB" w:rsidRDefault="00A801BB"/>
        </w:tc>
        <w:tc>
          <w:tcPr>
            <w:tcW w:w="598" w:type="dxa"/>
            <w:tcBorders>
              <w:top w:val="single" w:sz="4" w:space="0" w:color="C0C0C0"/>
              <w:left w:val="single" w:sz="4" w:space="0" w:color="C0C0C0"/>
              <w:right w:val="single" w:sz="4" w:space="0" w:color="C0C0C0"/>
            </w:tcBorders>
            <w:shd w:val="clear" w:color="auto" w:fill="D9D9D9"/>
          </w:tcPr>
          <w:p w14:paraId="6F4ACAF2" w14:textId="77777777" w:rsidR="00A801BB" w:rsidRDefault="002E56AD">
            <w:pPr>
              <w:pStyle w:val="TableParagraph"/>
              <w:spacing w:before="40"/>
              <w:rPr>
                <w:sz w:val="20"/>
              </w:rPr>
            </w:pPr>
            <w:r>
              <w:rPr>
                <w:sz w:val="20"/>
              </w:rPr>
              <w:t>Fax</w:t>
            </w:r>
          </w:p>
        </w:tc>
        <w:tc>
          <w:tcPr>
            <w:tcW w:w="1692" w:type="dxa"/>
            <w:tcBorders>
              <w:top w:val="single" w:sz="4" w:space="0" w:color="C0C0C0"/>
              <w:left w:val="single" w:sz="4" w:space="0" w:color="C0C0C0"/>
            </w:tcBorders>
          </w:tcPr>
          <w:p w14:paraId="6F4ACAF3" w14:textId="77777777" w:rsidR="00A801BB" w:rsidRDefault="00A801BB"/>
        </w:tc>
      </w:tr>
      <w:tr w:rsidR="00A801BB" w14:paraId="6F4ACAF6" w14:textId="77777777">
        <w:trPr>
          <w:trHeight w:hRule="exact" w:val="354"/>
        </w:trPr>
        <w:tc>
          <w:tcPr>
            <w:tcW w:w="10207" w:type="dxa"/>
            <w:gridSpan w:val="9"/>
            <w:tcBorders>
              <w:bottom w:val="single" w:sz="4" w:space="0" w:color="C0C0C0"/>
            </w:tcBorders>
            <w:shd w:val="clear" w:color="auto" w:fill="DFDFDF"/>
          </w:tcPr>
          <w:p w14:paraId="6F4ACAF5" w14:textId="77777777" w:rsidR="00A801BB" w:rsidRDefault="002E56AD">
            <w:pPr>
              <w:pStyle w:val="TableParagraph"/>
              <w:spacing w:before="41"/>
              <w:rPr>
                <w:sz w:val="20"/>
              </w:rPr>
            </w:pPr>
            <w:r>
              <w:rPr>
                <w:sz w:val="20"/>
              </w:rPr>
              <w:t>Postal Address (if different from Address for Service)</w:t>
            </w:r>
          </w:p>
        </w:tc>
      </w:tr>
      <w:tr w:rsidR="00A801BB" w14:paraId="6F4ACAF8" w14:textId="77777777">
        <w:trPr>
          <w:trHeight w:hRule="exact" w:val="293"/>
        </w:trPr>
        <w:tc>
          <w:tcPr>
            <w:tcW w:w="10207" w:type="dxa"/>
            <w:gridSpan w:val="9"/>
            <w:tcBorders>
              <w:top w:val="single" w:sz="4" w:space="0" w:color="C0C0C0"/>
              <w:bottom w:val="single" w:sz="4" w:space="0" w:color="C0C0C0"/>
            </w:tcBorders>
          </w:tcPr>
          <w:p w14:paraId="6F4ACAF7" w14:textId="77777777" w:rsidR="00A801BB" w:rsidRDefault="00A801BB"/>
        </w:tc>
      </w:tr>
      <w:tr w:rsidR="00A801BB" w14:paraId="6F4ACAFA" w14:textId="77777777">
        <w:trPr>
          <w:trHeight w:hRule="exact" w:val="295"/>
        </w:trPr>
        <w:tc>
          <w:tcPr>
            <w:tcW w:w="10207" w:type="dxa"/>
            <w:gridSpan w:val="9"/>
            <w:tcBorders>
              <w:top w:val="single" w:sz="4" w:space="0" w:color="C0C0C0"/>
            </w:tcBorders>
          </w:tcPr>
          <w:p w14:paraId="6F4ACAF9" w14:textId="77777777" w:rsidR="00A801BB" w:rsidRDefault="00A801BB"/>
        </w:tc>
      </w:tr>
    </w:tbl>
    <w:p w14:paraId="6F4ACAFB" w14:textId="77777777" w:rsidR="00A801BB" w:rsidRDefault="00A801BB">
      <w:pPr>
        <w:pStyle w:val="BodyText"/>
        <w:spacing w:before="1"/>
        <w:rPr>
          <w:sz w:val="18"/>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6"/>
        <w:gridCol w:w="2314"/>
        <w:gridCol w:w="1870"/>
        <w:gridCol w:w="3713"/>
      </w:tblGrid>
      <w:tr w:rsidR="00A801BB" w14:paraId="6F4ACB00" w14:textId="77777777">
        <w:trPr>
          <w:trHeight w:hRule="exact" w:val="547"/>
        </w:trPr>
        <w:tc>
          <w:tcPr>
            <w:tcW w:w="2306" w:type="dxa"/>
            <w:shd w:val="clear" w:color="auto" w:fill="DFDFDF"/>
          </w:tcPr>
          <w:p w14:paraId="6F4ACAFC" w14:textId="77777777" w:rsidR="00A801BB" w:rsidRDefault="002E56AD">
            <w:pPr>
              <w:pStyle w:val="TableParagraph"/>
              <w:spacing w:line="268" w:lineRule="exact"/>
            </w:pPr>
            <w:r>
              <w:t>Licence Held</w:t>
            </w:r>
          </w:p>
        </w:tc>
        <w:tc>
          <w:tcPr>
            <w:tcW w:w="2314" w:type="dxa"/>
          </w:tcPr>
          <w:p w14:paraId="6F4ACAFD" w14:textId="77777777" w:rsidR="00A801BB" w:rsidRDefault="00A801BB"/>
        </w:tc>
        <w:tc>
          <w:tcPr>
            <w:tcW w:w="1870" w:type="dxa"/>
            <w:shd w:val="clear" w:color="auto" w:fill="DFDFDF"/>
          </w:tcPr>
          <w:p w14:paraId="6F4ACAFE" w14:textId="77777777" w:rsidR="00A801BB" w:rsidRDefault="002E56AD">
            <w:pPr>
              <w:pStyle w:val="TableParagraph"/>
              <w:ind w:right="754"/>
            </w:pPr>
            <w:r>
              <w:t>Experience (hours)</w:t>
            </w:r>
          </w:p>
        </w:tc>
        <w:tc>
          <w:tcPr>
            <w:tcW w:w="3713" w:type="dxa"/>
          </w:tcPr>
          <w:p w14:paraId="6F4ACAFF" w14:textId="77777777" w:rsidR="00A801BB" w:rsidRDefault="00A801BB"/>
        </w:tc>
      </w:tr>
      <w:tr w:rsidR="00A801BB" w14:paraId="6F4ACB03" w14:textId="77777777">
        <w:trPr>
          <w:trHeight w:hRule="exact" w:val="746"/>
        </w:trPr>
        <w:tc>
          <w:tcPr>
            <w:tcW w:w="4620" w:type="dxa"/>
            <w:gridSpan w:val="2"/>
          </w:tcPr>
          <w:p w14:paraId="6F4ACB01" w14:textId="77777777" w:rsidR="00A801BB" w:rsidRDefault="002E56AD">
            <w:pPr>
              <w:pStyle w:val="TableParagraph"/>
              <w:tabs>
                <w:tab w:val="left" w:pos="1556"/>
                <w:tab w:val="left" w:pos="2957"/>
              </w:tabs>
              <w:ind w:right="1311"/>
            </w:pPr>
            <w:r>
              <w:t>Medical certificate(s) applied for: Class</w:t>
            </w:r>
            <w:r>
              <w:rPr>
                <w:spacing w:val="-1"/>
              </w:rPr>
              <w:t xml:space="preserve"> </w:t>
            </w:r>
            <w:r>
              <w:t>1</w:t>
            </w:r>
            <w:r>
              <w:tab/>
              <w:t>Class</w:t>
            </w:r>
            <w:r>
              <w:rPr>
                <w:spacing w:val="-3"/>
              </w:rPr>
              <w:t xml:space="preserve"> </w:t>
            </w:r>
            <w:r>
              <w:t>2</w:t>
            </w:r>
            <w:r>
              <w:tab/>
              <w:t>DL9</w:t>
            </w:r>
          </w:p>
        </w:tc>
        <w:tc>
          <w:tcPr>
            <w:tcW w:w="5582" w:type="dxa"/>
            <w:gridSpan w:val="2"/>
          </w:tcPr>
          <w:p w14:paraId="6F4ACB02" w14:textId="77777777" w:rsidR="00A801BB" w:rsidRDefault="002E56AD">
            <w:pPr>
              <w:pStyle w:val="TableParagraph"/>
              <w:spacing w:line="268" w:lineRule="exact"/>
            </w:pPr>
            <w:r>
              <w:rPr>
                <w:shd w:val="clear" w:color="auto" w:fill="DFDFDF"/>
              </w:rPr>
              <w:t>Applicant’s Signature:</w:t>
            </w:r>
          </w:p>
        </w:tc>
      </w:tr>
      <w:tr w:rsidR="00A801BB" w14:paraId="6F4ACB07" w14:textId="77777777">
        <w:trPr>
          <w:trHeight w:hRule="exact" w:val="1015"/>
        </w:trPr>
        <w:tc>
          <w:tcPr>
            <w:tcW w:w="4620" w:type="dxa"/>
            <w:gridSpan w:val="2"/>
          </w:tcPr>
          <w:p w14:paraId="6F4ACB04" w14:textId="77777777" w:rsidR="00A801BB" w:rsidRDefault="002E56AD">
            <w:pPr>
              <w:pStyle w:val="TableParagraph"/>
              <w:ind w:right="3310"/>
            </w:pPr>
            <w:r>
              <w:rPr>
                <w:shd w:val="clear" w:color="auto" w:fill="DFDFDF"/>
              </w:rPr>
              <w:t>Aircraft type: Registration:</w:t>
            </w:r>
          </w:p>
        </w:tc>
        <w:tc>
          <w:tcPr>
            <w:tcW w:w="5582" w:type="dxa"/>
            <w:gridSpan w:val="2"/>
          </w:tcPr>
          <w:p w14:paraId="6F4ACB05" w14:textId="77777777" w:rsidR="00A801BB" w:rsidRDefault="002E56AD">
            <w:pPr>
              <w:pStyle w:val="TableParagraph"/>
              <w:spacing w:line="268" w:lineRule="exact"/>
            </w:pPr>
            <w:r>
              <w:rPr>
                <w:shd w:val="clear" w:color="auto" w:fill="DFDFDF"/>
              </w:rPr>
              <w:t xml:space="preserve">Corrective lenses used? </w:t>
            </w:r>
            <w:r>
              <w:t>Yes/No</w:t>
            </w:r>
          </w:p>
          <w:p w14:paraId="6F4ACB06" w14:textId="77777777" w:rsidR="00A801BB" w:rsidRDefault="002E56AD">
            <w:pPr>
              <w:pStyle w:val="TableParagraph"/>
              <w:ind w:right="301"/>
            </w:pPr>
            <w:r>
              <w:t>(Colour vision corrective lenses are not to be used for any CVD assessment including the OCVA)</w:t>
            </w:r>
          </w:p>
        </w:tc>
      </w:tr>
    </w:tbl>
    <w:p w14:paraId="6F4ACB08" w14:textId="77777777" w:rsidR="00A801BB" w:rsidRDefault="00524D3F">
      <w:pPr>
        <w:pStyle w:val="BodyText"/>
        <w:spacing w:before="10"/>
        <w:rPr>
          <w:sz w:val="14"/>
        </w:rPr>
      </w:pPr>
      <w:r>
        <w:pict w14:anchorId="6F4ACB5C">
          <v:shapetype id="_x0000_t202" coordsize="21600,21600" o:spt="202" path="m,l,21600r21600,l21600,xe">
            <v:stroke joinstyle="miter"/>
            <v:path gradientshapeok="t" o:connecttype="rect"/>
          </v:shapetype>
          <v:shape id="_x0000_s1027" type="#_x0000_t202" style="position:absolute;margin-left:42.6pt;margin-top:11.3pt;width:510.15pt;height:67.7pt;z-index:251657216;mso-wrap-distance-left:0;mso-wrap-distance-right:0;mso-position-horizontal-relative:page;mso-position-vertical-relative:text" filled="f" strokeweight=".48pt">
            <v:textbox inset="0,0,0,0">
              <w:txbxContent>
                <w:p w14:paraId="6F4ACB62" w14:textId="77777777" w:rsidR="00A801BB" w:rsidRDefault="002E56AD">
                  <w:pPr>
                    <w:spacing w:line="268" w:lineRule="exact"/>
                    <w:ind w:left="103"/>
                    <w:rPr>
                      <w:b/>
                    </w:rPr>
                  </w:pPr>
                  <w:r>
                    <w:rPr>
                      <w:b/>
                      <w:shd w:val="clear" w:color="auto" w:fill="DFDFDF"/>
                    </w:rPr>
                    <w:t>Assessment flight details</w:t>
                  </w:r>
                </w:p>
                <w:p w14:paraId="6F4ACB63" w14:textId="77777777" w:rsidR="00A801BB" w:rsidRDefault="002E56AD">
                  <w:pPr>
                    <w:pStyle w:val="BodyText"/>
                    <w:ind w:left="103" w:right="6178"/>
                  </w:pPr>
                  <w:r>
                    <w:rPr>
                      <w:shd w:val="clear" w:color="auto" w:fill="DFDFDF"/>
                    </w:rPr>
                    <w:t>a. Airport of departure/other airfields used: b. Route:</w:t>
                  </w:r>
                </w:p>
                <w:p w14:paraId="6F4ACB64" w14:textId="028FBB9E" w:rsidR="00A801BB" w:rsidRDefault="002E56AD">
                  <w:pPr>
                    <w:pStyle w:val="BodyText"/>
                    <w:tabs>
                      <w:tab w:val="left" w:pos="4018"/>
                    </w:tabs>
                    <w:ind w:left="103" w:right="5859"/>
                  </w:pPr>
                  <w:r>
                    <w:rPr>
                      <w:shd w:val="clear" w:color="auto" w:fill="DFDFDF"/>
                    </w:rPr>
                    <w:t>c.</w:t>
                  </w:r>
                  <w:r>
                    <w:rPr>
                      <w:spacing w:val="-1"/>
                      <w:shd w:val="clear" w:color="auto" w:fill="DFDFDF"/>
                    </w:rPr>
                    <w:t xml:space="preserve"> </w:t>
                  </w:r>
                  <w:r>
                    <w:rPr>
                      <w:shd w:val="clear" w:color="auto" w:fill="DFDFDF"/>
                    </w:rPr>
                    <w:t>Duration Ground</w:t>
                  </w:r>
                  <w:r>
                    <w:t>:</w:t>
                  </w:r>
                  <w:r>
                    <w:tab/>
                  </w:r>
                  <w:r>
                    <w:rPr>
                      <w:shd w:val="clear" w:color="auto" w:fill="DFDFDF"/>
                    </w:rPr>
                    <w:t>Air</w:t>
                  </w:r>
                  <w:r>
                    <w:t xml:space="preserve">: </w:t>
                  </w:r>
                  <w:r>
                    <w:rPr>
                      <w:shd w:val="clear" w:color="auto" w:fill="DFDFDF"/>
                    </w:rPr>
                    <w:t>d.</w:t>
                  </w:r>
                  <w:r>
                    <w:rPr>
                      <w:spacing w:val="-3"/>
                      <w:shd w:val="clear" w:color="auto" w:fill="DFDFDF"/>
                    </w:rPr>
                    <w:t xml:space="preserve"> </w:t>
                  </w:r>
                  <w:r>
                    <w:rPr>
                      <w:shd w:val="clear" w:color="auto" w:fill="DFDFDF"/>
                    </w:rPr>
                    <w:t>Weather:</w:t>
                  </w:r>
                </w:p>
              </w:txbxContent>
            </v:textbox>
            <w10:wrap type="topAndBottom" anchorx="page"/>
          </v:shape>
        </w:pict>
      </w:r>
    </w:p>
    <w:p w14:paraId="6F4ACB09" w14:textId="77777777" w:rsidR="00A801BB" w:rsidRDefault="00A801BB">
      <w:pPr>
        <w:pStyle w:val="BodyText"/>
        <w:spacing w:before="6"/>
        <w:rPr>
          <w:sz w:val="15"/>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590"/>
        <w:gridCol w:w="569"/>
        <w:gridCol w:w="4423"/>
      </w:tblGrid>
      <w:tr w:rsidR="00A801BB" w14:paraId="6F4ACB15" w14:textId="77777777">
        <w:trPr>
          <w:trHeight w:hRule="exact" w:val="6456"/>
        </w:trPr>
        <w:tc>
          <w:tcPr>
            <w:tcW w:w="4620" w:type="dxa"/>
            <w:shd w:val="clear" w:color="auto" w:fill="DFDFDF"/>
          </w:tcPr>
          <w:p w14:paraId="6F4ACB0A" w14:textId="77777777" w:rsidR="00A801BB" w:rsidRDefault="002E56AD">
            <w:pPr>
              <w:pStyle w:val="TableParagraph"/>
              <w:ind w:right="1104"/>
              <w:rPr>
                <w:b/>
              </w:rPr>
            </w:pPr>
            <w:r>
              <w:rPr>
                <w:b/>
              </w:rPr>
              <w:t>Satisfactory/safe performance in day light?</w:t>
            </w:r>
          </w:p>
          <w:p w14:paraId="6F4ACB0B" w14:textId="77777777" w:rsidR="00A801BB" w:rsidRDefault="00A801BB">
            <w:pPr>
              <w:pStyle w:val="TableParagraph"/>
              <w:spacing w:before="1"/>
              <w:ind w:left="0"/>
            </w:pPr>
          </w:p>
          <w:p w14:paraId="6F4ACB0C" w14:textId="77777777" w:rsidR="00A801BB" w:rsidRDefault="002E56AD">
            <w:pPr>
              <w:pStyle w:val="TableParagraph"/>
              <w:numPr>
                <w:ilvl w:val="0"/>
                <w:numId w:val="3"/>
              </w:numPr>
              <w:tabs>
                <w:tab w:val="left" w:pos="315"/>
              </w:tabs>
              <w:ind w:right="117" w:firstLine="0"/>
            </w:pPr>
            <w:r>
              <w:t>On the ground and in the air, read and correctly interpret in timely manner aeronautical maps, chart and plates, including print in various sizes, colours and fonts, symbols, lines and terrain markings. Aeronautical chart reading may be performed in daylight or under any light condition where the chart would normally be read.</w:t>
            </w:r>
          </w:p>
          <w:p w14:paraId="6F4ACB0D" w14:textId="77777777" w:rsidR="00A801BB" w:rsidRDefault="00A801BB">
            <w:pPr>
              <w:pStyle w:val="TableParagraph"/>
              <w:ind w:left="0"/>
              <w:rPr>
                <w:sz w:val="26"/>
              </w:rPr>
            </w:pPr>
          </w:p>
          <w:p w14:paraId="6F4ACB0E" w14:textId="77777777" w:rsidR="00A801BB" w:rsidRDefault="002E56AD">
            <w:pPr>
              <w:pStyle w:val="TableParagraph"/>
              <w:numPr>
                <w:ilvl w:val="0"/>
                <w:numId w:val="3"/>
              </w:numPr>
              <w:tabs>
                <w:tab w:val="left" w:pos="324"/>
              </w:tabs>
              <w:spacing w:before="220"/>
              <w:ind w:right="234" w:firstLine="0"/>
            </w:pPr>
            <w:r>
              <w:t>On the ground and in the air, read and correctly interpret in timely manner aircraft instrumentation and displays, particularly those with coloured markings, warning lights and coloured</w:t>
            </w:r>
            <w:r>
              <w:rPr>
                <w:spacing w:val="-5"/>
              </w:rPr>
              <w:t xml:space="preserve"> </w:t>
            </w:r>
            <w:r>
              <w:t>displays.</w:t>
            </w:r>
          </w:p>
          <w:p w14:paraId="6F4ACB0F" w14:textId="77777777" w:rsidR="00A801BB" w:rsidRDefault="00A801BB">
            <w:pPr>
              <w:pStyle w:val="TableParagraph"/>
              <w:ind w:left="0"/>
              <w:rPr>
                <w:sz w:val="26"/>
              </w:rPr>
            </w:pPr>
          </w:p>
          <w:p w14:paraId="6F4ACB10" w14:textId="77777777" w:rsidR="00A801BB" w:rsidRDefault="00A801BB">
            <w:pPr>
              <w:pStyle w:val="TableParagraph"/>
              <w:ind w:left="0"/>
              <w:rPr>
                <w:sz w:val="26"/>
              </w:rPr>
            </w:pPr>
          </w:p>
          <w:p w14:paraId="6F4ACB11" w14:textId="77777777" w:rsidR="00A801BB" w:rsidRDefault="002E56AD">
            <w:pPr>
              <w:pStyle w:val="TableParagraph"/>
              <w:numPr>
                <w:ilvl w:val="0"/>
                <w:numId w:val="3"/>
              </w:numPr>
              <w:tabs>
                <w:tab w:val="left" w:pos="303"/>
              </w:tabs>
              <w:spacing w:before="169"/>
              <w:ind w:right="108" w:firstLine="0"/>
            </w:pPr>
            <w:r>
              <w:t>In the air, recognise terrain and obstructions in a timely manner including the surface condition of several emergency landing fields.</w:t>
            </w:r>
            <w:r>
              <w:rPr>
                <w:spacing w:val="-14"/>
              </w:rPr>
              <w:t xml:space="preserve"> </w:t>
            </w:r>
            <w:r>
              <w:t>The</w:t>
            </w:r>
          </w:p>
        </w:tc>
        <w:tc>
          <w:tcPr>
            <w:tcW w:w="590" w:type="dxa"/>
          </w:tcPr>
          <w:p w14:paraId="6F4ACB12" w14:textId="77777777" w:rsidR="00A801BB" w:rsidRDefault="002E56AD">
            <w:pPr>
              <w:pStyle w:val="TableParagraph"/>
              <w:spacing w:line="268" w:lineRule="exact"/>
            </w:pPr>
            <w:r>
              <w:t>Yes</w:t>
            </w:r>
          </w:p>
        </w:tc>
        <w:tc>
          <w:tcPr>
            <w:tcW w:w="569" w:type="dxa"/>
          </w:tcPr>
          <w:p w14:paraId="6F4ACB13" w14:textId="77777777" w:rsidR="00A801BB" w:rsidRDefault="002E56AD">
            <w:pPr>
              <w:pStyle w:val="TableParagraph"/>
              <w:spacing w:line="268" w:lineRule="exact"/>
            </w:pPr>
            <w:r>
              <w:t>No</w:t>
            </w:r>
          </w:p>
        </w:tc>
        <w:tc>
          <w:tcPr>
            <w:tcW w:w="4423" w:type="dxa"/>
          </w:tcPr>
          <w:p w14:paraId="264A6B90" w14:textId="77777777" w:rsidR="00A801BB" w:rsidRDefault="002E56AD">
            <w:pPr>
              <w:pStyle w:val="TableParagraph"/>
              <w:spacing w:line="268" w:lineRule="exact"/>
            </w:pPr>
            <w:r>
              <w:t>Comments</w:t>
            </w:r>
          </w:p>
          <w:p w14:paraId="6505D480" w14:textId="77777777" w:rsidR="000C5D76" w:rsidRPr="000C5D76" w:rsidRDefault="000C5D76" w:rsidP="000C5D76"/>
          <w:p w14:paraId="0362E781" w14:textId="77777777" w:rsidR="000C5D76" w:rsidRPr="000C5D76" w:rsidRDefault="000C5D76" w:rsidP="000C5D76"/>
          <w:p w14:paraId="3C72AA0A" w14:textId="77777777" w:rsidR="000C5D76" w:rsidRPr="000C5D76" w:rsidRDefault="000C5D76" w:rsidP="000C5D76"/>
          <w:p w14:paraId="00D32823" w14:textId="77777777" w:rsidR="000C5D76" w:rsidRPr="000C5D76" w:rsidRDefault="000C5D76" w:rsidP="000C5D76"/>
          <w:p w14:paraId="7DA67229" w14:textId="77777777" w:rsidR="000C5D76" w:rsidRPr="000C5D76" w:rsidRDefault="000C5D76" w:rsidP="000C5D76"/>
          <w:p w14:paraId="5DCA4185" w14:textId="77777777" w:rsidR="000C5D76" w:rsidRPr="000C5D76" w:rsidRDefault="000C5D76" w:rsidP="000C5D76"/>
          <w:p w14:paraId="4830844F" w14:textId="77777777" w:rsidR="000C5D76" w:rsidRPr="000C5D76" w:rsidRDefault="000C5D76" w:rsidP="000C5D76"/>
          <w:p w14:paraId="1646F085" w14:textId="77777777" w:rsidR="000C5D76" w:rsidRPr="000C5D76" w:rsidRDefault="000C5D76" w:rsidP="000C5D76"/>
          <w:p w14:paraId="39DCB548" w14:textId="77777777" w:rsidR="000C5D76" w:rsidRPr="000C5D76" w:rsidRDefault="000C5D76" w:rsidP="000C5D76"/>
          <w:p w14:paraId="5FF79B88" w14:textId="77777777" w:rsidR="000C5D76" w:rsidRPr="000C5D76" w:rsidRDefault="000C5D76" w:rsidP="000C5D76"/>
          <w:p w14:paraId="32BC4DCC" w14:textId="77777777" w:rsidR="000C5D76" w:rsidRPr="000C5D76" w:rsidRDefault="000C5D76" w:rsidP="000C5D76"/>
          <w:p w14:paraId="3A034A85" w14:textId="77777777" w:rsidR="000C5D76" w:rsidRPr="000C5D76" w:rsidRDefault="000C5D76" w:rsidP="000C5D76"/>
          <w:p w14:paraId="00E034DE" w14:textId="77777777" w:rsidR="000C5D76" w:rsidRPr="000C5D76" w:rsidRDefault="000C5D76" w:rsidP="000C5D76"/>
          <w:p w14:paraId="4EB9D80A" w14:textId="77777777" w:rsidR="000C5D76" w:rsidRPr="000C5D76" w:rsidRDefault="000C5D76" w:rsidP="000C5D76"/>
          <w:p w14:paraId="40000D4C" w14:textId="77777777" w:rsidR="000C5D76" w:rsidRPr="000C5D76" w:rsidRDefault="000C5D76" w:rsidP="000C5D76"/>
          <w:p w14:paraId="06E2BF5F" w14:textId="77777777" w:rsidR="000C5D76" w:rsidRPr="000C5D76" w:rsidRDefault="000C5D76" w:rsidP="000C5D76"/>
          <w:p w14:paraId="40CEA49F" w14:textId="77777777" w:rsidR="000C5D76" w:rsidRPr="000C5D76" w:rsidRDefault="000C5D76" w:rsidP="000C5D76"/>
          <w:p w14:paraId="352451E1" w14:textId="77777777" w:rsidR="000C5D76" w:rsidRPr="000C5D76" w:rsidRDefault="000C5D76" w:rsidP="000C5D76"/>
          <w:p w14:paraId="5AF5DBAE" w14:textId="77777777" w:rsidR="000C5D76" w:rsidRPr="000C5D76" w:rsidRDefault="000C5D76" w:rsidP="000C5D76"/>
          <w:p w14:paraId="14C4F19E" w14:textId="77777777" w:rsidR="000C5D76" w:rsidRPr="000C5D76" w:rsidRDefault="000C5D76" w:rsidP="000C5D76"/>
          <w:p w14:paraId="63A0601C" w14:textId="77777777" w:rsidR="000C5D76" w:rsidRPr="000C5D76" w:rsidRDefault="000C5D76" w:rsidP="000C5D76"/>
          <w:p w14:paraId="3C558CC6" w14:textId="77777777" w:rsidR="000C5D76" w:rsidRPr="000C5D76" w:rsidRDefault="000C5D76" w:rsidP="000C5D76"/>
          <w:p w14:paraId="43C2212C" w14:textId="77777777" w:rsidR="000C5D76" w:rsidRPr="000C5D76" w:rsidRDefault="000C5D76" w:rsidP="000C5D76"/>
          <w:p w14:paraId="773EB82B" w14:textId="77777777" w:rsidR="000C5D76" w:rsidRPr="000C5D76" w:rsidRDefault="000C5D76" w:rsidP="000C5D76"/>
          <w:p w14:paraId="090501D1" w14:textId="77777777" w:rsidR="000C5D76" w:rsidRPr="000C5D76" w:rsidRDefault="000C5D76" w:rsidP="000C5D76"/>
          <w:p w14:paraId="6F4ACB14" w14:textId="77777777" w:rsidR="000C5D76" w:rsidRPr="000C5D76" w:rsidRDefault="000C5D76" w:rsidP="000C5D76">
            <w:pPr>
              <w:jc w:val="right"/>
            </w:pPr>
          </w:p>
        </w:tc>
      </w:tr>
    </w:tbl>
    <w:p w14:paraId="6F4ACB16" w14:textId="77777777" w:rsidR="00A801BB" w:rsidRDefault="00A801BB">
      <w:pPr>
        <w:spacing w:line="268" w:lineRule="exact"/>
        <w:sectPr w:rsidR="00A801BB">
          <w:footerReference w:type="default" r:id="rId8"/>
          <w:type w:val="continuous"/>
          <w:pgSz w:w="11910" w:h="16840"/>
          <w:pgMar w:top="440" w:right="700" w:bottom="740" w:left="620" w:header="720" w:footer="545" w:gutter="0"/>
          <w:pgNumType w:start="1"/>
          <w:cols w:space="720"/>
        </w:sect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590"/>
        <w:gridCol w:w="569"/>
        <w:gridCol w:w="4423"/>
      </w:tblGrid>
      <w:tr w:rsidR="00A801BB" w14:paraId="6F4ACB1B" w14:textId="77777777">
        <w:trPr>
          <w:trHeight w:hRule="exact" w:val="2160"/>
        </w:trPr>
        <w:tc>
          <w:tcPr>
            <w:tcW w:w="4620" w:type="dxa"/>
            <w:shd w:val="clear" w:color="auto" w:fill="DFDFDF"/>
          </w:tcPr>
          <w:p w14:paraId="6F4ACB17" w14:textId="77777777" w:rsidR="00A801BB" w:rsidRDefault="002E56AD">
            <w:pPr>
              <w:pStyle w:val="TableParagraph"/>
              <w:ind w:right="559"/>
            </w:pPr>
            <w:r>
              <w:lastRenderedPageBreak/>
              <w:t>applicant should be able to describe surface features and obstructions.</w:t>
            </w:r>
          </w:p>
        </w:tc>
        <w:tc>
          <w:tcPr>
            <w:tcW w:w="590" w:type="dxa"/>
          </w:tcPr>
          <w:p w14:paraId="6F4ACB18" w14:textId="77777777" w:rsidR="00A801BB" w:rsidRDefault="00A801BB"/>
        </w:tc>
        <w:tc>
          <w:tcPr>
            <w:tcW w:w="569" w:type="dxa"/>
          </w:tcPr>
          <w:p w14:paraId="6F4ACB19" w14:textId="77777777" w:rsidR="00A801BB" w:rsidRDefault="00A801BB"/>
        </w:tc>
        <w:tc>
          <w:tcPr>
            <w:tcW w:w="4423" w:type="dxa"/>
          </w:tcPr>
          <w:p w14:paraId="6F4ACB1A" w14:textId="77777777" w:rsidR="00A801BB" w:rsidRDefault="00A801BB"/>
        </w:tc>
      </w:tr>
    </w:tbl>
    <w:p w14:paraId="6F4ACB1C" w14:textId="77777777" w:rsidR="00A801BB" w:rsidRDefault="00A801BB">
      <w:pPr>
        <w:pStyle w:val="BodyText"/>
        <w:spacing w:before="10" w:after="1"/>
        <w:rPr>
          <w:sz w:val="17"/>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2"/>
        <w:gridCol w:w="569"/>
        <w:gridCol w:w="569"/>
        <w:gridCol w:w="4423"/>
      </w:tblGrid>
      <w:tr w:rsidR="00A801BB" w14:paraId="6F4ACB31" w14:textId="77777777">
        <w:trPr>
          <w:trHeight w:hRule="exact" w:val="9410"/>
        </w:trPr>
        <w:tc>
          <w:tcPr>
            <w:tcW w:w="4642" w:type="dxa"/>
            <w:shd w:val="clear" w:color="auto" w:fill="DFDFDF"/>
          </w:tcPr>
          <w:p w14:paraId="6F4ACB1D" w14:textId="77777777" w:rsidR="00A801BB" w:rsidRDefault="002E56AD">
            <w:pPr>
              <w:pStyle w:val="TableParagraph"/>
              <w:ind w:right="1494"/>
              <w:rPr>
                <w:b/>
              </w:rPr>
            </w:pPr>
            <w:r>
              <w:rPr>
                <w:b/>
              </w:rPr>
              <w:t>Satisfactory/safe performance at night?</w:t>
            </w:r>
          </w:p>
          <w:p w14:paraId="6F4ACB1E" w14:textId="77777777" w:rsidR="00A801BB" w:rsidRDefault="00A801BB">
            <w:pPr>
              <w:pStyle w:val="TableParagraph"/>
              <w:spacing w:before="1"/>
              <w:ind w:left="0"/>
            </w:pPr>
          </w:p>
          <w:p w14:paraId="6F4ACB1F" w14:textId="77777777" w:rsidR="00A801BB" w:rsidRDefault="002E56AD">
            <w:pPr>
              <w:pStyle w:val="TableParagraph"/>
              <w:numPr>
                <w:ilvl w:val="0"/>
                <w:numId w:val="2"/>
              </w:numPr>
              <w:tabs>
                <w:tab w:val="left" w:pos="315"/>
              </w:tabs>
              <w:ind w:right="144" w:firstLine="0"/>
            </w:pPr>
            <w:r>
              <w:t>On the ground and in the air, read and correctly interpret in timely manner aeronautical charts, including print in various sizes, colours and fonts, symbols, lines and terrain markings. Aeronautical chart reading may be performed under any light condition where the chart would normally be</w:t>
            </w:r>
            <w:r>
              <w:rPr>
                <w:spacing w:val="-6"/>
              </w:rPr>
              <w:t xml:space="preserve"> </w:t>
            </w:r>
            <w:r>
              <w:t>read.</w:t>
            </w:r>
          </w:p>
          <w:p w14:paraId="6F4ACB20" w14:textId="77777777" w:rsidR="00A801BB" w:rsidRDefault="00A801BB">
            <w:pPr>
              <w:pStyle w:val="TableParagraph"/>
              <w:ind w:left="0"/>
            </w:pPr>
          </w:p>
          <w:p w14:paraId="6F4ACB21" w14:textId="77777777" w:rsidR="00A801BB" w:rsidRDefault="002E56AD">
            <w:pPr>
              <w:pStyle w:val="TableParagraph"/>
              <w:numPr>
                <w:ilvl w:val="0"/>
                <w:numId w:val="2"/>
              </w:numPr>
              <w:tabs>
                <w:tab w:val="left" w:pos="324"/>
              </w:tabs>
              <w:ind w:right="256" w:firstLine="0"/>
            </w:pPr>
            <w:r>
              <w:t>On the ground and in the air, read and correctly interpret in timely manner aircraft instrumentation and displays, particularly those with coloured markings, warning lights and coloured</w:t>
            </w:r>
            <w:r>
              <w:rPr>
                <w:spacing w:val="-5"/>
              </w:rPr>
              <w:t xml:space="preserve"> </w:t>
            </w:r>
            <w:r>
              <w:t>displays.</w:t>
            </w:r>
          </w:p>
          <w:p w14:paraId="6F4ACB22" w14:textId="77777777" w:rsidR="00A801BB" w:rsidRDefault="00A801BB">
            <w:pPr>
              <w:pStyle w:val="TableParagraph"/>
              <w:spacing w:before="9"/>
              <w:ind w:left="0"/>
              <w:rPr>
                <w:sz w:val="21"/>
              </w:rPr>
            </w:pPr>
          </w:p>
          <w:p w14:paraId="6F4ACB23" w14:textId="77777777" w:rsidR="00A801BB" w:rsidRDefault="002E56AD">
            <w:pPr>
              <w:pStyle w:val="TableParagraph"/>
              <w:numPr>
                <w:ilvl w:val="0"/>
                <w:numId w:val="2"/>
              </w:numPr>
              <w:tabs>
                <w:tab w:val="left" w:pos="303"/>
              </w:tabs>
              <w:spacing w:before="1"/>
              <w:ind w:right="553" w:firstLine="0"/>
            </w:pPr>
            <w:r>
              <w:t>Visually identify in a timely manner on the ground and in the air the location and significance of lights on an airfield or other aircraft. This may</w:t>
            </w:r>
            <w:r>
              <w:rPr>
                <w:spacing w:val="-12"/>
              </w:rPr>
              <w:t xml:space="preserve"> </w:t>
            </w:r>
            <w:r>
              <w:t>include:</w:t>
            </w:r>
          </w:p>
          <w:p w14:paraId="6F4ACB24" w14:textId="77777777" w:rsidR="00A801BB" w:rsidRDefault="00A801BB">
            <w:pPr>
              <w:pStyle w:val="TableParagraph"/>
              <w:ind w:left="0"/>
            </w:pPr>
          </w:p>
          <w:p w14:paraId="6F4ACB25" w14:textId="77777777" w:rsidR="00A801BB" w:rsidRDefault="002E56AD">
            <w:pPr>
              <w:pStyle w:val="TableParagraph"/>
              <w:numPr>
                <w:ilvl w:val="0"/>
                <w:numId w:val="1"/>
              </w:numPr>
              <w:tabs>
                <w:tab w:val="left" w:pos="811"/>
                <w:tab w:val="left" w:pos="812"/>
              </w:tabs>
              <w:ind w:right="269" w:hanging="708"/>
            </w:pPr>
            <w:r>
              <w:t>Identifying the location and direction of travel of other aircraft in the</w:t>
            </w:r>
            <w:r>
              <w:rPr>
                <w:spacing w:val="-17"/>
              </w:rPr>
              <w:t xml:space="preserve"> </w:t>
            </w:r>
            <w:r>
              <w:t>vicinity.</w:t>
            </w:r>
          </w:p>
          <w:p w14:paraId="6F4ACB26" w14:textId="77777777" w:rsidR="00A801BB" w:rsidRDefault="002E56AD">
            <w:pPr>
              <w:pStyle w:val="TableParagraph"/>
              <w:numPr>
                <w:ilvl w:val="0"/>
                <w:numId w:val="1"/>
              </w:numPr>
              <w:tabs>
                <w:tab w:val="left" w:pos="811"/>
                <w:tab w:val="left" w:pos="812"/>
              </w:tabs>
              <w:ind w:right="425" w:hanging="708"/>
            </w:pPr>
            <w:r>
              <w:t>Runway approach aids relevant to the type of</w:t>
            </w:r>
            <w:r>
              <w:rPr>
                <w:spacing w:val="-6"/>
              </w:rPr>
              <w:t xml:space="preserve"> </w:t>
            </w:r>
            <w:r>
              <w:t>aircraft.</w:t>
            </w:r>
          </w:p>
          <w:p w14:paraId="6F4ACB27" w14:textId="77777777" w:rsidR="00A801BB" w:rsidRDefault="002E56AD">
            <w:pPr>
              <w:pStyle w:val="TableParagraph"/>
              <w:numPr>
                <w:ilvl w:val="0"/>
                <w:numId w:val="1"/>
              </w:numPr>
              <w:tabs>
                <w:tab w:val="left" w:pos="811"/>
                <w:tab w:val="left" w:pos="812"/>
              </w:tabs>
              <w:spacing w:line="266" w:lineRule="exact"/>
              <w:ind w:hanging="708"/>
            </w:pPr>
            <w:r>
              <w:t>Runway</w:t>
            </w:r>
            <w:r>
              <w:rPr>
                <w:spacing w:val="-2"/>
              </w:rPr>
              <w:t xml:space="preserve"> </w:t>
            </w:r>
            <w:r>
              <w:t>edge.</w:t>
            </w:r>
          </w:p>
          <w:p w14:paraId="6F4ACB28" w14:textId="77777777" w:rsidR="00A801BB" w:rsidRDefault="002E56AD">
            <w:pPr>
              <w:pStyle w:val="TableParagraph"/>
              <w:numPr>
                <w:ilvl w:val="0"/>
                <w:numId w:val="1"/>
              </w:numPr>
              <w:tabs>
                <w:tab w:val="left" w:pos="811"/>
                <w:tab w:val="left" w:pos="812"/>
              </w:tabs>
              <w:ind w:hanging="708"/>
            </w:pPr>
            <w:r>
              <w:t>Runway</w:t>
            </w:r>
            <w:r>
              <w:rPr>
                <w:spacing w:val="-3"/>
              </w:rPr>
              <w:t xml:space="preserve"> </w:t>
            </w:r>
            <w:r>
              <w:t>ends.</w:t>
            </w:r>
          </w:p>
          <w:p w14:paraId="6F4ACB29" w14:textId="77777777" w:rsidR="00A801BB" w:rsidRDefault="002E56AD">
            <w:pPr>
              <w:pStyle w:val="TableParagraph"/>
              <w:numPr>
                <w:ilvl w:val="0"/>
                <w:numId w:val="1"/>
              </w:numPr>
              <w:tabs>
                <w:tab w:val="left" w:pos="811"/>
                <w:tab w:val="left" w:pos="812"/>
              </w:tabs>
              <w:ind w:right="251" w:hanging="708"/>
            </w:pPr>
            <w:r>
              <w:t>In runway lights (centreline, touchdown zone, taxiway lead off</w:t>
            </w:r>
            <w:r>
              <w:rPr>
                <w:spacing w:val="-11"/>
              </w:rPr>
              <w:t xml:space="preserve"> </w:t>
            </w:r>
            <w:r>
              <w:t>lights).</w:t>
            </w:r>
          </w:p>
          <w:p w14:paraId="6F4ACB2A" w14:textId="77777777" w:rsidR="00A801BB" w:rsidRDefault="002E56AD">
            <w:pPr>
              <w:pStyle w:val="TableParagraph"/>
              <w:numPr>
                <w:ilvl w:val="0"/>
                <w:numId w:val="1"/>
              </w:numPr>
              <w:tabs>
                <w:tab w:val="left" w:pos="811"/>
                <w:tab w:val="left" w:pos="812"/>
              </w:tabs>
              <w:ind w:hanging="708"/>
            </w:pPr>
            <w:r>
              <w:t>Taxiways.</w:t>
            </w:r>
          </w:p>
          <w:p w14:paraId="6F4ACB2B" w14:textId="77777777" w:rsidR="00A801BB" w:rsidRDefault="002E56AD">
            <w:pPr>
              <w:pStyle w:val="TableParagraph"/>
              <w:numPr>
                <w:ilvl w:val="0"/>
                <w:numId w:val="1"/>
              </w:numPr>
              <w:tabs>
                <w:tab w:val="left" w:pos="811"/>
                <w:tab w:val="left" w:pos="812"/>
              </w:tabs>
              <w:ind w:hanging="708"/>
            </w:pPr>
            <w:r>
              <w:t>Holding</w:t>
            </w:r>
            <w:r>
              <w:rPr>
                <w:spacing w:val="-4"/>
              </w:rPr>
              <w:t xml:space="preserve"> </w:t>
            </w:r>
            <w:r>
              <w:t>points.</w:t>
            </w:r>
          </w:p>
          <w:p w14:paraId="6F4ACB2C" w14:textId="77777777" w:rsidR="00A801BB" w:rsidRDefault="002E56AD">
            <w:pPr>
              <w:pStyle w:val="TableParagraph"/>
              <w:numPr>
                <w:ilvl w:val="0"/>
                <w:numId w:val="1"/>
              </w:numPr>
              <w:tabs>
                <w:tab w:val="left" w:pos="811"/>
                <w:tab w:val="left" w:pos="812"/>
              </w:tabs>
              <w:ind w:hanging="708"/>
            </w:pPr>
            <w:r>
              <w:t>Obstacles.</w:t>
            </w:r>
          </w:p>
          <w:p w14:paraId="6F4ACB2D" w14:textId="77777777" w:rsidR="00A801BB" w:rsidRDefault="002E56AD">
            <w:pPr>
              <w:pStyle w:val="TableParagraph"/>
              <w:numPr>
                <w:ilvl w:val="0"/>
                <w:numId w:val="1"/>
              </w:numPr>
              <w:tabs>
                <w:tab w:val="left" w:pos="811"/>
                <w:tab w:val="left" w:pos="812"/>
              </w:tabs>
              <w:ind w:hanging="708"/>
            </w:pPr>
            <w:r>
              <w:t>Airport</w:t>
            </w:r>
            <w:r>
              <w:rPr>
                <w:spacing w:val="-3"/>
              </w:rPr>
              <w:t xml:space="preserve"> </w:t>
            </w:r>
            <w:r>
              <w:t>beacons.</w:t>
            </w:r>
          </w:p>
        </w:tc>
        <w:tc>
          <w:tcPr>
            <w:tcW w:w="569" w:type="dxa"/>
          </w:tcPr>
          <w:p w14:paraId="6F4ACB2E" w14:textId="77777777" w:rsidR="00A801BB" w:rsidRDefault="002E56AD">
            <w:pPr>
              <w:pStyle w:val="TableParagraph"/>
              <w:spacing w:line="268" w:lineRule="exact"/>
            </w:pPr>
            <w:r>
              <w:t>Yes</w:t>
            </w:r>
          </w:p>
        </w:tc>
        <w:tc>
          <w:tcPr>
            <w:tcW w:w="569" w:type="dxa"/>
          </w:tcPr>
          <w:p w14:paraId="6F4ACB2F" w14:textId="77777777" w:rsidR="00A801BB" w:rsidRDefault="002E56AD">
            <w:pPr>
              <w:pStyle w:val="TableParagraph"/>
              <w:spacing w:line="268" w:lineRule="exact"/>
            </w:pPr>
            <w:r>
              <w:t>No</w:t>
            </w:r>
          </w:p>
        </w:tc>
        <w:tc>
          <w:tcPr>
            <w:tcW w:w="4423" w:type="dxa"/>
          </w:tcPr>
          <w:p w14:paraId="6F4ACB30" w14:textId="77777777" w:rsidR="00A801BB" w:rsidRDefault="002E56AD">
            <w:pPr>
              <w:pStyle w:val="TableParagraph"/>
              <w:spacing w:line="268" w:lineRule="exact"/>
            </w:pPr>
            <w:r>
              <w:t>Comment</w:t>
            </w:r>
          </w:p>
        </w:tc>
      </w:tr>
    </w:tbl>
    <w:p w14:paraId="6F4ACB32" w14:textId="77777777" w:rsidR="00A801BB" w:rsidRDefault="00A801BB">
      <w:pPr>
        <w:pStyle w:val="BodyText"/>
        <w:spacing w:before="12"/>
        <w:rPr>
          <w:sz w:val="17"/>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558"/>
        <w:gridCol w:w="2441"/>
      </w:tblGrid>
      <w:tr w:rsidR="00A801BB" w14:paraId="6F4ACB41" w14:textId="77777777">
        <w:trPr>
          <w:trHeight w:hRule="exact" w:val="1890"/>
        </w:trPr>
        <w:tc>
          <w:tcPr>
            <w:tcW w:w="6204" w:type="dxa"/>
            <w:shd w:val="clear" w:color="auto" w:fill="DFDFDF"/>
          </w:tcPr>
          <w:p w14:paraId="6F4ACB33" w14:textId="77777777" w:rsidR="00A801BB" w:rsidRDefault="002E56AD">
            <w:pPr>
              <w:pStyle w:val="TableParagraph"/>
              <w:spacing w:line="267" w:lineRule="exact"/>
              <w:jc w:val="both"/>
              <w:rPr>
                <w:b/>
              </w:rPr>
            </w:pPr>
            <w:r>
              <w:rPr>
                <w:b/>
              </w:rPr>
              <w:t>Summary of performance</w:t>
            </w:r>
          </w:p>
          <w:p w14:paraId="6F4ACB34" w14:textId="77777777" w:rsidR="00A801BB" w:rsidRDefault="002E56AD">
            <w:pPr>
              <w:pStyle w:val="TableParagraph"/>
              <w:ind w:right="162"/>
              <w:jc w:val="both"/>
            </w:pPr>
            <w:r>
              <w:t xml:space="preserve">Satisfactory performance in </w:t>
            </w:r>
            <w:proofErr w:type="gramStart"/>
            <w:r>
              <w:t>day time</w:t>
            </w:r>
            <w:proofErr w:type="gramEnd"/>
            <w:r>
              <w:t xml:space="preserve"> operations to allow removal of medical restrictions relating to the carriage of passengers on air transport operations?</w:t>
            </w:r>
          </w:p>
          <w:p w14:paraId="6F4ACB35" w14:textId="77777777" w:rsidR="00A801BB" w:rsidRDefault="00A801BB">
            <w:pPr>
              <w:pStyle w:val="TableParagraph"/>
              <w:ind w:left="0"/>
            </w:pPr>
          </w:p>
          <w:p w14:paraId="6F4ACB36" w14:textId="77777777" w:rsidR="00A801BB" w:rsidRDefault="002E56AD">
            <w:pPr>
              <w:pStyle w:val="TableParagraph"/>
              <w:ind w:right="845"/>
            </w:pPr>
            <w:r>
              <w:t xml:space="preserve">Satisfactory performance in </w:t>
            </w:r>
            <w:proofErr w:type="gramStart"/>
            <w:r>
              <w:t>night time</w:t>
            </w:r>
            <w:proofErr w:type="gramEnd"/>
            <w:r>
              <w:t xml:space="preserve"> operations to allow removal of restrictions concerning night flying?</w:t>
            </w:r>
          </w:p>
        </w:tc>
        <w:tc>
          <w:tcPr>
            <w:tcW w:w="1558" w:type="dxa"/>
          </w:tcPr>
          <w:p w14:paraId="6F4ACB37" w14:textId="77777777" w:rsidR="00A801BB" w:rsidRDefault="00A801BB">
            <w:pPr>
              <w:pStyle w:val="TableParagraph"/>
              <w:spacing w:before="10"/>
              <w:ind w:left="0"/>
              <w:rPr>
                <w:sz w:val="21"/>
              </w:rPr>
            </w:pPr>
          </w:p>
          <w:p w14:paraId="6F4ACB38" w14:textId="77777777" w:rsidR="00A801BB" w:rsidRDefault="002E56AD">
            <w:pPr>
              <w:pStyle w:val="TableParagraph"/>
            </w:pPr>
            <w:r>
              <w:t>Yes</w:t>
            </w:r>
          </w:p>
          <w:p w14:paraId="6F4ACB39" w14:textId="77777777" w:rsidR="00A801BB" w:rsidRDefault="00A801BB">
            <w:pPr>
              <w:pStyle w:val="TableParagraph"/>
              <w:ind w:left="0"/>
              <w:rPr>
                <w:sz w:val="26"/>
              </w:rPr>
            </w:pPr>
          </w:p>
          <w:p w14:paraId="6F4ACB3A" w14:textId="77777777" w:rsidR="00A801BB" w:rsidRDefault="00A801BB">
            <w:pPr>
              <w:pStyle w:val="TableParagraph"/>
              <w:ind w:left="0"/>
              <w:rPr>
                <w:sz w:val="26"/>
              </w:rPr>
            </w:pPr>
          </w:p>
          <w:p w14:paraId="6F4ACB3B" w14:textId="77777777" w:rsidR="00A801BB" w:rsidRDefault="002E56AD">
            <w:pPr>
              <w:pStyle w:val="TableParagraph"/>
              <w:spacing w:before="171"/>
            </w:pPr>
            <w:r>
              <w:t>Yes</w:t>
            </w:r>
          </w:p>
        </w:tc>
        <w:tc>
          <w:tcPr>
            <w:tcW w:w="2441" w:type="dxa"/>
          </w:tcPr>
          <w:p w14:paraId="6F4ACB3C" w14:textId="77777777" w:rsidR="00A801BB" w:rsidRDefault="00A801BB">
            <w:pPr>
              <w:pStyle w:val="TableParagraph"/>
              <w:spacing w:before="10"/>
              <w:ind w:left="0"/>
              <w:rPr>
                <w:sz w:val="21"/>
              </w:rPr>
            </w:pPr>
          </w:p>
          <w:p w14:paraId="6F4ACB3D" w14:textId="77777777" w:rsidR="00A801BB" w:rsidRDefault="002E56AD">
            <w:pPr>
              <w:pStyle w:val="TableParagraph"/>
            </w:pPr>
            <w:r>
              <w:t>No</w:t>
            </w:r>
          </w:p>
          <w:p w14:paraId="6F4ACB3E" w14:textId="77777777" w:rsidR="00A801BB" w:rsidRDefault="00A801BB">
            <w:pPr>
              <w:pStyle w:val="TableParagraph"/>
              <w:ind w:left="0"/>
              <w:rPr>
                <w:sz w:val="26"/>
              </w:rPr>
            </w:pPr>
          </w:p>
          <w:p w14:paraId="6F4ACB3F" w14:textId="77777777" w:rsidR="00A801BB" w:rsidRDefault="00A801BB">
            <w:pPr>
              <w:pStyle w:val="TableParagraph"/>
              <w:ind w:left="0"/>
              <w:rPr>
                <w:sz w:val="26"/>
              </w:rPr>
            </w:pPr>
          </w:p>
          <w:p w14:paraId="6F4ACB40" w14:textId="77777777" w:rsidR="00A801BB" w:rsidRDefault="002E56AD">
            <w:pPr>
              <w:pStyle w:val="TableParagraph"/>
              <w:spacing w:before="171"/>
            </w:pPr>
            <w:r>
              <w:t>No</w:t>
            </w:r>
          </w:p>
        </w:tc>
      </w:tr>
    </w:tbl>
    <w:p w14:paraId="6F4ACB42" w14:textId="77777777" w:rsidR="00A801BB" w:rsidRDefault="00A801BB">
      <w:pPr>
        <w:sectPr w:rsidR="00A801BB">
          <w:pgSz w:w="11910" w:h="16840"/>
          <w:pgMar w:top="700" w:right="740" w:bottom="740" w:left="620" w:header="0" w:footer="545" w:gutter="0"/>
          <w:cols w:space="720"/>
        </w:sectPr>
      </w:pPr>
    </w:p>
    <w:p w14:paraId="6F4ACB43" w14:textId="77777777" w:rsidR="00A801BB" w:rsidRDefault="002E56AD">
      <w:pPr>
        <w:ind w:left="227"/>
        <w:rPr>
          <w:sz w:val="20"/>
        </w:rPr>
      </w:pPr>
      <w:r>
        <w:rPr>
          <w:rFonts w:ascii="Times New Roman"/>
          <w:spacing w:val="-49"/>
          <w:sz w:val="20"/>
        </w:rPr>
        <w:lastRenderedPageBreak/>
        <w:t xml:space="preserve"> </w:t>
      </w:r>
      <w:r w:rsidR="00524D3F">
        <w:rPr>
          <w:spacing w:val="-49"/>
          <w:sz w:val="20"/>
        </w:rPr>
      </w:r>
      <w:r w:rsidR="00524D3F">
        <w:rPr>
          <w:spacing w:val="-49"/>
          <w:sz w:val="20"/>
        </w:rPr>
        <w:pict w14:anchorId="6F4ACB5E">
          <v:shape id="_x0000_s1029" type="#_x0000_t202" style="width:510.15pt;height:54.15pt;mso-left-percent:-10001;mso-top-percent:-10001;mso-position-horizontal:absolute;mso-position-horizontal-relative:char;mso-position-vertical:absolute;mso-position-vertical-relative:line;mso-left-percent:-10001;mso-top-percent:-10001" filled="f" strokeweight=".48pt">
            <v:textbox inset="0,0,0,0">
              <w:txbxContent>
                <w:p w14:paraId="6F4ACB65" w14:textId="77777777" w:rsidR="00A801BB" w:rsidRDefault="002E56AD">
                  <w:pPr>
                    <w:pStyle w:val="BodyText"/>
                    <w:spacing w:line="268" w:lineRule="exact"/>
                    <w:ind w:left="103"/>
                  </w:pPr>
                  <w:r>
                    <w:rPr>
                      <w:shd w:val="clear" w:color="auto" w:fill="DFDFDF"/>
                    </w:rPr>
                    <w:t>Additional information/notes:</w:t>
                  </w:r>
                </w:p>
              </w:txbxContent>
            </v:textbox>
            <w10:wrap type="none"/>
            <w10:anchorlock/>
          </v:shape>
        </w:pict>
      </w:r>
    </w:p>
    <w:p w14:paraId="6F4ACB44" w14:textId="77777777" w:rsidR="00A801BB" w:rsidRDefault="00A801BB">
      <w:pPr>
        <w:pStyle w:val="BodyText"/>
        <w:spacing w:before="11"/>
        <w:rPr>
          <w:sz w:val="15"/>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5582"/>
      </w:tblGrid>
      <w:tr w:rsidR="00A801BB" w14:paraId="6F4ACB4F" w14:textId="77777777">
        <w:trPr>
          <w:trHeight w:hRule="exact" w:val="922"/>
        </w:trPr>
        <w:tc>
          <w:tcPr>
            <w:tcW w:w="4620" w:type="dxa"/>
            <w:vMerge w:val="restart"/>
          </w:tcPr>
          <w:p w14:paraId="6F4ACB45" w14:textId="77777777" w:rsidR="00A801BB" w:rsidRDefault="002E56AD">
            <w:pPr>
              <w:pStyle w:val="TableParagraph"/>
              <w:spacing w:line="268" w:lineRule="exact"/>
            </w:pPr>
            <w:r>
              <w:rPr>
                <w:shd w:val="clear" w:color="auto" w:fill="DFDFDF"/>
              </w:rPr>
              <w:t>Instructor Organisation and Address:</w:t>
            </w:r>
          </w:p>
          <w:p w14:paraId="6F4ACB46" w14:textId="77777777" w:rsidR="00A801BB" w:rsidRDefault="00A801BB">
            <w:pPr>
              <w:pStyle w:val="TableParagraph"/>
              <w:ind w:left="0"/>
              <w:rPr>
                <w:sz w:val="26"/>
              </w:rPr>
            </w:pPr>
          </w:p>
          <w:p w14:paraId="6F4ACB47" w14:textId="77777777" w:rsidR="00A801BB" w:rsidRDefault="00A801BB">
            <w:pPr>
              <w:pStyle w:val="TableParagraph"/>
              <w:ind w:left="0"/>
              <w:rPr>
                <w:sz w:val="26"/>
              </w:rPr>
            </w:pPr>
          </w:p>
          <w:p w14:paraId="6F4ACB48" w14:textId="77777777" w:rsidR="00A801BB" w:rsidRDefault="00A801BB">
            <w:pPr>
              <w:pStyle w:val="TableParagraph"/>
              <w:ind w:left="0"/>
              <w:rPr>
                <w:sz w:val="26"/>
              </w:rPr>
            </w:pPr>
          </w:p>
          <w:p w14:paraId="6F4ACB49" w14:textId="77777777" w:rsidR="00A801BB" w:rsidRDefault="00A801BB">
            <w:pPr>
              <w:pStyle w:val="TableParagraph"/>
              <w:ind w:left="0"/>
              <w:rPr>
                <w:sz w:val="26"/>
              </w:rPr>
            </w:pPr>
          </w:p>
          <w:p w14:paraId="6F4ACB4A" w14:textId="77777777" w:rsidR="00A801BB" w:rsidRDefault="00A801BB">
            <w:pPr>
              <w:pStyle w:val="TableParagraph"/>
              <w:ind w:left="0"/>
              <w:rPr>
                <w:sz w:val="26"/>
              </w:rPr>
            </w:pPr>
          </w:p>
          <w:p w14:paraId="6F4ACB4B" w14:textId="77777777" w:rsidR="00A801BB" w:rsidRDefault="00A801BB">
            <w:pPr>
              <w:pStyle w:val="TableParagraph"/>
              <w:ind w:left="0"/>
              <w:rPr>
                <w:sz w:val="26"/>
              </w:rPr>
            </w:pPr>
          </w:p>
          <w:p w14:paraId="6F4ACB4C" w14:textId="77777777" w:rsidR="00A801BB" w:rsidRDefault="00A801BB">
            <w:pPr>
              <w:pStyle w:val="TableParagraph"/>
              <w:spacing w:before="9"/>
              <w:ind w:left="0"/>
              <w:rPr>
                <w:sz w:val="30"/>
              </w:rPr>
            </w:pPr>
          </w:p>
          <w:p w14:paraId="6F4ACB4D" w14:textId="77777777" w:rsidR="00A801BB" w:rsidRDefault="002E56AD">
            <w:pPr>
              <w:pStyle w:val="TableParagraph"/>
            </w:pPr>
            <w:r>
              <w:rPr>
                <w:shd w:val="clear" w:color="auto" w:fill="DFDFDF"/>
              </w:rPr>
              <w:t>Telephone:</w:t>
            </w:r>
          </w:p>
        </w:tc>
        <w:tc>
          <w:tcPr>
            <w:tcW w:w="5582" w:type="dxa"/>
          </w:tcPr>
          <w:p w14:paraId="6F4ACB4E" w14:textId="77777777" w:rsidR="00A801BB" w:rsidRDefault="002E56AD">
            <w:pPr>
              <w:pStyle w:val="TableParagraph"/>
              <w:spacing w:line="268" w:lineRule="exact"/>
            </w:pPr>
            <w:r>
              <w:rPr>
                <w:shd w:val="clear" w:color="auto" w:fill="DFDFDF"/>
              </w:rPr>
              <w:t>Instructor Name:</w:t>
            </w:r>
          </w:p>
        </w:tc>
      </w:tr>
      <w:tr w:rsidR="00A801BB" w14:paraId="6F4ACB57" w14:textId="77777777">
        <w:trPr>
          <w:trHeight w:hRule="exact" w:val="2162"/>
        </w:trPr>
        <w:tc>
          <w:tcPr>
            <w:tcW w:w="4620" w:type="dxa"/>
            <w:vMerge/>
          </w:tcPr>
          <w:p w14:paraId="6F4ACB50" w14:textId="77777777" w:rsidR="00A801BB" w:rsidRDefault="00A801BB"/>
        </w:tc>
        <w:tc>
          <w:tcPr>
            <w:tcW w:w="5582" w:type="dxa"/>
          </w:tcPr>
          <w:p w14:paraId="6F4ACB51" w14:textId="77777777" w:rsidR="00A801BB" w:rsidRDefault="002E56AD">
            <w:pPr>
              <w:pStyle w:val="TableParagraph"/>
              <w:spacing w:line="268" w:lineRule="exact"/>
            </w:pPr>
            <w:r>
              <w:rPr>
                <w:shd w:val="clear" w:color="auto" w:fill="DFDFDF"/>
              </w:rPr>
              <w:t>Instructor declaration:</w:t>
            </w:r>
          </w:p>
          <w:p w14:paraId="6F4ACB52" w14:textId="77777777" w:rsidR="00A801BB" w:rsidRDefault="002E56AD">
            <w:pPr>
              <w:pStyle w:val="TableParagraph"/>
              <w:ind w:right="102"/>
              <w:rPr>
                <w:sz w:val="16"/>
              </w:rPr>
            </w:pPr>
            <w:r>
              <w:rPr>
                <w:sz w:val="16"/>
                <w:shd w:val="clear" w:color="auto" w:fill="DFDFDF"/>
              </w:rPr>
              <w:t>I hereby certify that I have personally identified and assessed the applicant named on this report and that this report, and any attached notes, embodies my examination correctly.</w:t>
            </w:r>
          </w:p>
          <w:p w14:paraId="6F4ACB53" w14:textId="77777777" w:rsidR="00A801BB" w:rsidRDefault="00A801BB">
            <w:pPr>
              <w:pStyle w:val="TableParagraph"/>
              <w:ind w:left="0"/>
              <w:rPr>
                <w:sz w:val="20"/>
              </w:rPr>
            </w:pPr>
          </w:p>
          <w:p w14:paraId="6F4ACB54" w14:textId="77777777" w:rsidR="00A801BB" w:rsidRDefault="00A801BB">
            <w:pPr>
              <w:pStyle w:val="TableParagraph"/>
              <w:ind w:left="0"/>
              <w:rPr>
                <w:sz w:val="20"/>
              </w:rPr>
            </w:pPr>
          </w:p>
          <w:p w14:paraId="6F4ACB55" w14:textId="77777777" w:rsidR="00A801BB" w:rsidRDefault="00A801BB">
            <w:pPr>
              <w:pStyle w:val="TableParagraph"/>
              <w:spacing w:before="3"/>
              <w:ind w:left="0"/>
            </w:pPr>
          </w:p>
          <w:p w14:paraId="6F4ACB56" w14:textId="77777777" w:rsidR="00A801BB" w:rsidRDefault="002E56AD">
            <w:pPr>
              <w:pStyle w:val="TableParagraph"/>
              <w:ind w:right="4539"/>
            </w:pPr>
            <w:r>
              <w:rPr>
                <w:shd w:val="clear" w:color="auto" w:fill="DFDFDF"/>
              </w:rPr>
              <w:t>Signature: Date:</w:t>
            </w:r>
          </w:p>
        </w:tc>
      </w:tr>
    </w:tbl>
    <w:p w14:paraId="6F4ACB58" w14:textId="77777777" w:rsidR="002E56AD" w:rsidRDefault="002E56AD"/>
    <w:sectPr w:rsidR="002E56AD">
      <w:pgSz w:w="11910" w:h="16840"/>
      <w:pgMar w:top="920" w:right="740" w:bottom="800" w:left="620" w:header="0" w:footer="5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CB64" w14:textId="77777777" w:rsidR="002E56AD" w:rsidRDefault="002E56AD">
      <w:r>
        <w:separator/>
      </w:r>
    </w:p>
  </w:endnote>
  <w:endnote w:type="continuationSeparator" w:id="0">
    <w:p w14:paraId="6F4ACB66" w14:textId="77777777" w:rsidR="002E56AD" w:rsidRDefault="002E5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ACB5F" w14:textId="77777777" w:rsidR="00A801BB" w:rsidRDefault="00524D3F">
    <w:pPr>
      <w:pStyle w:val="BodyText"/>
      <w:spacing w:line="14" w:lineRule="auto"/>
      <w:rPr>
        <w:sz w:val="20"/>
      </w:rPr>
    </w:pPr>
    <w:r>
      <w:pict w14:anchorId="6F4ACB60">
        <v:shapetype id="_x0000_t202" coordsize="21600,21600" o:spt="202" path="m,l,21600r21600,l21600,xe">
          <v:stroke joinstyle="miter"/>
          <v:path gradientshapeok="t" o:connecttype="rect"/>
        </v:shapetype>
        <v:shape id="_x0000_s2050" type="#_x0000_t202" style="position:absolute;margin-left:35pt;margin-top:800.65pt;width:39.75pt;height:9.8pt;z-index:-10168;mso-position-horizontal-relative:page;mso-position-vertical-relative:page" filled="f" stroked="f">
          <v:textbox inset="0,0,0,0">
            <w:txbxContent>
              <w:p w14:paraId="6F4ACB66" w14:textId="77777777" w:rsidR="00A801BB" w:rsidRPr="00AA3C29" w:rsidRDefault="002E56AD">
                <w:pPr>
                  <w:spacing w:before="14"/>
                  <w:ind w:left="20"/>
                  <w:rPr>
                    <w:rFonts w:ascii="Arial"/>
                    <w:i/>
                    <w:iCs/>
                    <w:sz w:val="14"/>
                  </w:rPr>
                </w:pPr>
                <w:r w:rsidRPr="00AA3C29">
                  <w:rPr>
                    <w:rFonts w:ascii="Arial"/>
                    <w:i/>
                    <w:iCs/>
                    <w:sz w:val="14"/>
                  </w:rPr>
                  <w:t xml:space="preserve">Page </w:t>
                </w:r>
                <w:r w:rsidRPr="00AA3C29">
                  <w:rPr>
                    <w:i/>
                    <w:iCs/>
                  </w:rPr>
                  <w:fldChar w:fldCharType="begin"/>
                </w:r>
                <w:r w:rsidRPr="00AA3C29">
                  <w:rPr>
                    <w:rFonts w:ascii="Arial"/>
                    <w:i/>
                    <w:iCs/>
                    <w:sz w:val="14"/>
                  </w:rPr>
                  <w:instrText xml:space="preserve"> PAGE </w:instrText>
                </w:r>
                <w:r w:rsidRPr="00AA3C29">
                  <w:rPr>
                    <w:i/>
                    <w:iCs/>
                  </w:rPr>
                  <w:fldChar w:fldCharType="separate"/>
                </w:r>
                <w:r w:rsidRPr="00AA3C29">
                  <w:rPr>
                    <w:i/>
                    <w:iCs/>
                  </w:rPr>
                  <w:t>1</w:t>
                </w:r>
                <w:r w:rsidRPr="00AA3C29">
                  <w:rPr>
                    <w:i/>
                    <w:iCs/>
                  </w:rPr>
                  <w:fldChar w:fldCharType="end"/>
                </w:r>
                <w:r w:rsidRPr="00AA3C29">
                  <w:rPr>
                    <w:rFonts w:ascii="Arial"/>
                    <w:i/>
                    <w:iCs/>
                    <w:sz w:val="14"/>
                  </w:rPr>
                  <w:t xml:space="preserve"> of 3</w:t>
                </w:r>
              </w:p>
            </w:txbxContent>
          </v:textbox>
          <w10:wrap anchorx="page" anchory="page"/>
        </v:shape>
      </w:pict>
    </w:r>
    <w:r>
      <w:pict w14:anchorId="6F4ACB61">
        <v:shape id="_x0000_s2049" type="#_x0000_t202" style="position:absolute;margin-left:490.55pt;margin-top:800.65pt;width:56.8pt;height:18.7pt;z-index:-10144;mso-position-horizontal-relative:page;mso-position-vertical-relative:page" filled="f" stroked="f">
          <v:textbox inset="0,0,0,0">
            <w:txbxContent>
              <w:p w14:paraId="6F4ACB67" w14:textId="77777777" w:rsidR="00A801BB" w:rsidRPr="00AA3C29" w:rsidRDefault="002E56AD">
                <w:pPr>
                  <w:spacing w:before="14"/>
                  <w:ind w:left="100"/>
                  <w:jc w:val="center"/>
                  <w:rPr>
                    <w:rFonts w:ascii="Arial"/>
                    <w:i/>
                    <w:iCs/>
                    <w:sz w:val="14"/>
                  </w:rPr>
                </w:pPr>
                <w:r w:rsidRPr="00AA3C29">
                  <w:rPr>
                    <w:rFonts w:ascii="Arial"/>
                    <w:i/>
                    <w:iCs/>
                    <w:sz w:val="14"/>
                  </w:rPr>
                  <w:t>CAA 24067-212</w:t>
                </w:r>
              </w:p>
              <w:p w14:paraId="6F4ACB68" w14:textId="75A43995" w:rsidR="00A801BB" w:rsidRPr="00AA3C29" w:rsidRDefault="002E56AD">
                <w:pPr>
                  <w:spacing w:before="16"/>
                  <w:jc w:val="center"/>
                  <w:rPr>
                    <w:rFonts w:ascii="Arial"/>
                    <w:i/>
                    <w:iCs/>
                    <w:sz w:val="14"/>
                  </w:rPr>
                </w:pPr>
                <w:r w:rsidRPr="00AA3C29">
                  <w:rPr>
                    <w:rFonts w:ascii="Arial"/>
                    <w:i/>
                    <w:iCs/>
                    <w:sz w:val="14"/>
                  </w:rPr>
                  <w:t xml:space="preserve">Rev </w:t>
                </w:r>
                <w:r w:rsidR="00AA3C29" w:rsidRPr="00AA3C29">
                  <w:rPr>
                    <w:rFonts w:ascii="Arial"/>
                    <w:i/>
                    <w:iCs/>
                    <w:sz w:val="14"/>
                  </w:rPr>
                  <w:t>2</w:t>
                </w:r>
                <w:r w:rsidRPr="00AA3C29">
                  <w:rPr>
                    <w:rFonts w:ascii="Arial"/>
                    <w:i/>
                    <w:iCs/>
                    <w:sz w:val="14"/>
                  </w:rPr>
                  <w:t xml:space="preserve">: </w:t>
                </w:r>
                <w:r w:rsidR="000C5D76" w:rsidRPr="00AA3C29">
                  <w:rPr>
                    <w:rFonts w:ascii="Arial"/>
                    <w:i/>
                    <w:iCs/>
                    <w:sz w:val="14"/>
                  </w:rPr>
                  <w:t>April 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ACB60" w14:textId="77777777" w:rsidR="002E56AD" w:rsidRDefault="002E56AD">
      <w:r>
        <w:separator/>
      </w:r>
    </w:p>
  </w:footnote>
  <w:footnote w:type="continuationSeparator" w:id="0">
    <w:p w14:paraId="6F4ACB62" w14:textId="77777777" w:rsidR="002E56AD" w:rsidRDefault="002E5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972E6"/>
    <w:multiLevelType w:val="hybridMultilevel"/>
    <w:tmpl w:val="6ACA509C"/>
    <w:lvl w:ilvl="0" w:tplc="E7DEB6F0">
      <w:start w:val="1"/>
      <w:numFmt w:val="lowerLetter"/>
      <w:lvlText w:val="%1."/>
      <w:lvlJc w:val="left"/>
      <w:pPr>
        <w:ind w:left="103" w:hanging="212"/>
        <w:jc w:val="left"/>
      </w:pPr>
      <w:rPr>
        <w:rFonts w:ascii="Calibri" w:eastAsia="Calibri" w:hAnsi="Calibri" w:cs="Calibri" w:hint="default"/>
        <w:spacing w:val="-1"/>
        <w:w w:val="100"/>
        <w:sz w:val="22"/>
        <w:szCs w:val="22"/>
      </w:rPr>
    </w:lvl>
    <w:lvl w:ilvl="1" w:tplc="91C0E136">
      <w:numFmt w:val="bullet"/>
      <w:lvlText w:val="•"/>
      <w:lvlJc w:val="left"/>
      <w:pPr>
        <w:ind w:left="551" w:hanging="212"/>
      </w:pPr>
      <w:rPr>
        <w:rFonts w:hint="default"/>
      </w:rPr>
    </w:lvl>
    <w:lvl w:ilvl="2" w:tplc="71C2BC58">
      <w:numFmt w:val="bullet"/>
      <w:lvlText w:val="•"/>
      <w:lvlJc w:val="left"/>
      <w:pPr>
        <w:ind w:left="1002" w:hanging="212"/>
      </w:pPr>
      <w:rPr>
        <w:rFonts w:hint="default"/>
      </w:rPr>
    </w:lvl>
    <w:lvl w:ilvl="3" w:tplc="30942278">
      <w:numFmt w:val="bullet"/>
      <w:lvlText w:val="•"/>
      <w:lvlJc w:val="left"/>
      <w:pPr>
        <w:ind w:left="1453" w:hanging="212"/>
      </w:pPr>
      <w:rPr>
        <w:rFonts w:hint="default"/>
      </w:rPr>
    </w:lvl>
    <w:lvl w:ilvl="4" w:tplc="AC7CB17E">
      <w:numFmt w:val="bullet"/>
      <w:lvlText w:val="•"/>
      <w:lvlJc w:val="left"/>
      <w:pPr>
        <w:ind w:left="1904" w:hanging="212"/>
      </w:pPr>
      <w:rPr>
        <w:rFonts w:hint="default"/>
      </w:rPr>
    </w:lvl>
    <w:lvl w:ilvl="5" w:tplc="DF182760">
      <w:numFmt w:val="bullet"/>
      <w:lvlText w:val="•"/>
      <w:lvlJc w:val="left"/>
      <w:pPr>
        <w:ind w:left="2355" w:hanging="212"/>
      </w:pPr>
      <w:rPr>
        <w:rFonts w:hint="default"/>
      </w:rPr>
    </w:lvl>
    <w:lvl w:ilvl="6" w:tplc="DE40B830">
      <w:numFmt w:val="bullet"/>
      <w:lvlText w:val="•"/>
      <w:lvlJc w:val="left"/>
      <w:pPr>
        <w:ind w:left="2806" w:hanging="212"/>
      </w:pPr>
      <w:rPr>
        <w:rFonts w:hint="default"/>
      </w:rPr>
    </w:lvl>
    <w:lvl w:ilvl="7" w:tplc="A2A88AE0">
      <w:numFmt w:val="bullet"/>
      <w:lvlText w:val="•"/>
      <w:lvlJc w:val="left"/>
      <w:pPr>
        <w:ind w:left="3257" w:hanging="212"/>
      </w:pPr>
      <w:rPr>
        <w:rFonts w:hint="default"/>
      </w:rPr>
    </w:lvl>
    <w:lvl w:ilvl="8" w:tplc="1C38D716">
      <w:numFmt w:val="bullet"/>
      <w:lvlText w:val="•"/>
      <w:lvlJc w:val="left"/>
      <w:pPr>
        <w:ind w:left="3708" w:hanging="212"/>
      </w:pPr>
      <w:rPr>
        <w:rFonts w:hint="default"/>
      </w:rPr>
    </w:lvl>
  </w:abstractNum>
  <w:abstractNum w:abstractNumId="1" w15:restartNumberingAfterBreak="0">
    <w:nsid w:val="2354766F"/>
    <w:multiLevelType w:val="hybridMultilevel"/>
    <w:tmpl w:val="84F8A644"/>
    <w:lvl w:ilvl="0" w:tplc="12F0FD70">
      <w:start w:val="1"/>
      <w:numFmt w:val="decimal"/>
      <w:lvlText w:val="(%1)"/>
      <w:lvlJc w:val="left"/>
      <w:pPr>
        <w:ind w:left="811" w:hanging="709"/>
        <w:jc w:val="left"/>
      </w:pPr>
      <w:rPr>
        <w:rFonts w:ascii="Calibri" w:eastAsia="Calibri" w:hAnsi="Calibri" w:cs="Calibri" w:hint="default"/>
        <w:w w:val="100"/>
        <w:sz w:val="22"/>
        <w:szCs w:val="22"/>
      </w:rPr>
    </w:lvl>
    <w:lvl w:ilvl="1" w:tplc="3F6A2FC0">
      <w:numFmt w:val="bullet"/>
      <w:lvlText w:val="•"/>
      <w:lvlJc w:val="left"/>
      <w:pPr>
        <w:ind w:left="1201" w:hanging="709"/>
      </w:pPr>
      <w:rPr>
        <w:rFonts w:hint="default"/>
      </w:rPr>
    </w:lvl>
    <w:lvl w:ilvl="2" w:tplc="5F82817A">
      <w:numFmt w:val="bullet"/>
      <w:lvlText w:val="•"/>
      <w:lvlJc w:val="left"/>
      <w:pPr>
        <w:ind w:left="1582" w:hanging="709"/>
      </w:pPr>
      <w:rPr>
        <w:rFonts w:hint="default"/>
      </w:rPr>
    </w:lvl>
    <w:lvl w:ilvl="3" w:tplc="9AD69864">
      <w:numFmt w:val="bullet"/>
      <w:lvlText w:val="•"/>
      <w:lvlJc w:val="left"/>
      <w:pPr>
        <w:ind w:left="1963" w:hanging="709"/>
      </w:pPr>
      <w:rPr>
        <w:rFonts w:hint="default"/>
      </w:rPr>
    </w:lvl>
    <w:lvl w:ilvl="4" w:tplc="DA323AE8">
      <w:numFmt w:val="bullet"/>
      <w:lvlText w:val="•"/>
      <w:lvlJc w:val="left"/>
      <w:pPr>
        <w:ind w:left="2344" w:hanging="709"/>
      </w:pPr>
      <w:rPr>
        <w:rFonts w:hint="default"/>
      </w:rPr>
    </w:lvl>
    <w:lvl w:ilvl="5" w:tplc="1F2AEB46">
      <w:numFmt w:val="bullet"/>
      <w:lvlText w:val="•"/>
      <w:lvlJc w:val="left"/>
      <w:pPr>
        <w:ind w:left="2726" w:hanging="709"/>
      </w:pPr>
      <w:rPr>
        <w:rFonts w:hint="default"/>
      </w:rPr>
    </w:lvl>
    <w:lvl w:ilvl="6" w:tplc="9488C56C">
      <w:numFmt w:val="bullet"/>
      <w:lvlText w:val="•"/>
      <w:lvlJc w:val="left"/>
      <w:pPr>
        <w:ind w:left="3107" w:hanging="709"/>
      </w:pPr>
      <w:rPr>
        <w:rFonts w:hint="default"/>
      </w:rPr>
    </w:lvl>
    <w:lvl w:ilvl="7" w:tplc="7654F0D0">
      <w:numFmt w:val="bullet"/>
      <w:lvlText w:val="•"/>
      <w:lvlJc w:val="left"/>
      <w:pPr>
        <w:ind w:left="3488" w:hanging="709"/>
      </w:pPr>
      <w:rPr>
        <w:rFonts w:hint="default"/>
      </w:rPr>
    </w:lvl>
    <w:lvl w:ilvl="8" w:tplc="EBFCDFE6">
      <w:numFmt w:val="bullet"/>
      <w:lvlText w:val="•"/>
      <w:lvlJc w:val="left"/>
      <w:pPr>
        <w:ind w:left="3869" w:hanging="709"/>
      </w:pPr>
      <w:rPr>
        <w:rFonts w:hint="default"/>
      </w:rPr>
    </w:lvl>
  </w:abstractNum>
  <w:abstractNum w:abstractNumId="2" w15:restartNumberingAfterBreak="0">
    <w:nsid w:val="42EC0AC5"/>
    <w:multiLevelType w:val="hybridMultilevel"/>
    <w:tmpl w:val="B5287604"/>
    <w:lvl w:ilvl="0" w:tplc="EE56F8C8">
      <w:start w:val="1"/>
      <w:numFmt w:val="lowerLetter"/>
      <w:lvlText w:val="%1."/>
      <w:lvlJc w:val="left"/>
      <w:pPr>
        <w:ind w:left="103" w:hanging="212"/>
        <w:jc w:val="left"/>
      </w:pPr>
      <w:rPr>
        <w:rFonts w:ascii="Calibri" w:eastAsia="Calibri" w:hAnsi="Calibri" w:cs="Calibri" w:hint="default"/>
        <w:spacing w:val="-1"/>
        <w:w w:val="100"/>
        <w:sz w:val="22"/>
        <w:szCs w:val="22"/>
      </w:rPr>
    </w:lvl>
    <w:lvl w:ilvl="1" w:tplc="B322C044">
      <w:numFmt w:val="bullet"/>
      <w:lvlText w:val="•"/>
      <w:lvlJc w:val="left"/>
      <w:pPr>
        <w:ind w:left="553" w:hanging="212"/>
      </w:pPr>
      <w:rPr>
        <w:rFonts w:hint="default"/>
      </w:rPr>
    </w:lvl>
    <w:lvl w:ilvl="2" w:tplc="6FEE9FB8">
      <w:numFmt w:val="bullet"/>
      <w:lvlText w:val="•"/>
      <w:lvlJc w:val="left"/>
      <w:pPr>
        <w:ind w:left="1006" w:hanging="212"/>
      </w:pPr>
      <w:rPr>
        <w:rFonts w:hint="default"/>
      </w:rPr>
    </w:lvl>
    <w:lvl w:ilvl="3" w:tplc="C49AFD52">
      <w:numFmt w:val="bullet"/>
      <w:lvlText w:val="•"/>
      <w:lvlJc w:val="left"/>
      <w:pPr>
        <w:ind w:left="1459" w:hanging="212"/>
      </w:pPr>
      <w:rPr>
        <w:rFonts w:hint="default"/>
      </w:rPr>
    </w:lvl>
    <w:lvl w:ilvl="4" w:tplc="D8A27440">
      <w:numFmt w:val="bullet"/>
      <w:lvlText w:val="•"/>
      <w:lvlJc w:val="left"/>
      <w:pPr>
        <w:ind w:left="1912" w:hanging="212"/>
      </w:pPr>
      <w:rPr>
        <w:rFonts w:hint="default"/>
      </w:rPr>
    </w:lvl>
    <w:lvl w:ilvl="5" w:tplc="4E6CED54">
      <w:numFmt w:val="bullet"/>
      <w:lvlText w:val="•"/>
      <w:lvlJc w:val="left"/>
      <w:pPr>
        <w:ind w:left="2366" w:hanging="212"/>
      </w:pPr>
      <w:rPr>
        <w:rFonts w:hint="default"/>
      </w:rPr>
    </w:lvl>
    <w:lvl w:ilvl="6" w:tplc="687E11B8">
      <w:numFmt w:val="bullet"/>
      <w:lvlText w:val="•"/>
      <w:lvlJc w:val="left"/>
      <w:pPr>
        <w:ind w:left="2819" w:hanging="212"/>
      </w:pPr>
      <w:rPr>
        <w:rFonts w:hint="default"/>
      </w:rPr>
    </w:lvl>
    <w:lvl w:ilvl="7" w:tplc="1234A7EA">
      <w:numFmt w:val="bullet"/>
      <w:lvlText w:val="•"/>
      <w:lvlJc w:val="left"/>
      <w:pPr>
        <w:ind w:left="3272" w:hanging="212"/>
      </w:pPr>
      <w:rPr>
        <w:rFonts w:hint="default"/>
      </w:rPr>
    </w:lvl>
    <w:lvl w:ilvl="8" w:tplc="3816F914">
      <w:numFmt w:val="bullet"/>
      <w:lvlText w:val="•"/>
      <w:lvlJc w:val="left"/>
      <w:pPr>
        <w:ind w:left="3725" w:hanging="212"/>
      </w:pPr>
      <w:rPr>
        <w:rFonts w:hint="default"/>
      </w:rPr>
    </w:lvl>
  </w:abstractNum>
  <w:num w:numId="1" w16cid:durableId="426577565">
    <w:abstractNumId w:val="1"/>
  </w:num>
  <w:num w:numId="2" w16cid:durableId="916482131">
    <w:abstractNumId w:val="2"/>
  </w:num>
  <w:num w:numId="3" w16cid:durableId="175689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A801BB"/>
    <w:rsid w:val="000C5D76"/>
    <w:rsid w:val="001A1BA8"/>
    <w:rsid w:val="002E56AD"/>
    <w:rsid w:val="00300766"/>
    <w:rsid w:val="005054B2"/>
    <w:rsid w:val="00524D3F"/>
    <w:rsid w:val="008E4FD1"/>
    <w:rsid w:val="00A72538"/>
    <w:rsid w:val="00A801BB"/>
    <w:rsid w:val="00AA3C29"/>
    <w:rsid w:val="00AD1120"/>
    <w:rsid w:val="00C07BC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4ACAD6"/>
  <w15:docId w15:val="{1E5A8A04-CB08-420F-80AE-6635DA91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Revision">
    <w:name w:val="Revision"/>
    <w:hidden/>
    <w:uiPriority w:val="99"/>
    <w:semiHidden/>
    <w:rsid w:val="002E56AD"/>
    <w:pPr>
      <w:widowControl/>
      <w:autoSpaceDE/>
      <w:autoSpaceDN/>
    </w:pPr>
    <w:rPr>
      <w:rFonts w:ascii="Calibri" w:eastAsia="Calibri" w:hAnsi="Calibri" w:cs="Calibri"/>
    </w:rPr>
  </w:style>
  <w:style w:type="paragraph" w:styleId="Header">
    <w:name w:val="header"/>
    <w:basedOn w:val="Normal"/>
    <w:link w:val="HeaderChar"/>
    <w:uiPriority w:val="99"/>
    <w:unhideWhenUsed/>
    <w:rsid w:val="000C5D76"/>
    <w:pPr>
      <w:tabs>
        <w:tab w:val="center" w:pos="4513"/>
        <w:tab w:val="right" w:pos="9026"/>
      </w:tabs>
    </w:pPr>
  </w:style>
  <w:style w:type="character" w:customStyle="1" w:styleId="HeaderChar">
    <w:name w:val="Header Char"/>
    <w:basedOn w:val="DefaultParagraphFont"/>
    <w:link w:val="Header"/>
    <w:uiPriority w:val="99"/>
    <w:rsid w:val="000C5D76"/>
    <w:rPr>
      <w:rFonts w:ascii="Calibri" w:eastAsia="Calibri" w:hAnsi="Calibri" w:cs="Calibri"/>
    </w:rPr>
  </w:style>
  <w:style w:type="paragraph" w:styleId="Footer">
    <w:name w:val="footer"/>
    <w:basedOn w:val="Normal"/>
    <w:link w:val="FooterChar"/>
    <w:uiPriority w:val="99"/>
    <w:unhideWhenUsed/>
    <w:rsid w:val="000C5D76"/>
    <w:pPr>
      <w:tabs>
        <w:tab w:val="center" w:pos="4513"/>
        <w:tab w:val="right" w:pos="9026"/>
      </w:tabs>
    </w:pPr>
  </w:style>
  <w:style w:type="character" w:customStyle="1" w:styleId="FooterChar">
    <w:name w:val="Footer Char"/>
    <w:basedOn w:val="DefaultParagraphFont"/>
    <w:link w:val="Footer"/>
    <w:uiPriority w:val="99"/>
    <w:rsid w:val="000C5D7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474</Words>
  <Characters>2707</Characters>
  <Application>Microsoft Office Word</Application>
  <DocSecurity>0</DocSecurity>
  <Lines>22</Lines>
  <Paragraphs>6</Paragraphs>
  <ScaleCrop>false</ScaleCrop>
  <Company>CAA</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 24067-212 Operational colour vision assessment</dc:title>
  <dc:subject>CAA form 24067-212 Operational colour vision assessment</dc:subject>
  <dc:creator>Civil Aviation Authority of New Zealand</dc:creator>
  <cp:lastModifiedBy>Christine Harris</cp:lastModifiedBy>
  <cp:revision>5</cp:revision>
  <dcterms:created xsi:type="dcterms:W3CDTF">2024-12-17T09:28:00Z</dcterms:created>
  <dcterms:modified xsi:type="dcterms:W3CDTF">2025-03-12T01:34:00Z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2019-05-29T00:00:00Z</vt:filetime>
  </property>
  <property fmtid="{D5CDD505-2E9C-101B-9397-08002B2CF9AE}" pid="3" name="Creator">
    <vt:lpwstr>Acrobat PDFMaker 15 for Word</vt:lpwstr>
  </property>
  <property fmtid="{D5CDD505-2E9C-101B-9397-08002B2CF9AE}" pid="4" name="LastSaved">
    <vt:filetime>2024-12-16T00:00:00Z</vt:filetime>
  </property>
</Properties>
</file>